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C8" w:rsidRPr="00A72AC8" w:rsidRDefault="00A72AC8" w:rsidP="003670FE">
      <w:pPr>
        <w:spacing w:before="100" w:beforeAutospacing="1" w:after="0" w:line="240" w:lineRule="auto"/>
        <w:rPr>
          <w:rFonts w:ascii="Times New Roman" w:eastAsia="Times New Roman" w:hAnsi="Times New Roman"/>
          <w:color w:val="000000"/>
          <w:sz w:val="24"/>
          <w:szCs w:val="24"/>
        </w:rPr>
      </w:pPr>
    </w:p>
    <w:p w:rsidR="00A72AC8" w:rsidRPr="00A72AC8" w:rsidRDefault="00A72AC8" w:rsidP="003670FE">
      <w:pPr>
        <w:spacing w:before="100" w:beforeAutospacing="1" w:after="0" w:line="240" w:lineRule="auto"/>
        <w:rPr>
          <w:rFonts w:ascii="Times New Roman" w:eastAsia="Times New Roman" w:hAnsi="Times New Roman"/>
          <w:color w:val="000000"/>
          <w:sz w:val="24"/>
          <w:szCs w:val="24"/>
        </w:rPr>
      </w:pPr>
    </w:p>
    <w:p w:rsidR="00A72AC8" w:rsidRPr="00A72AC8" w:rsidRDefault="00A72AC8" w:rsidP="003670FE">
      <w:pPr>
        <w:spacing w:before="100" w:beforeAutospacing="1" w:after="0" w:line="240" w:lineRule="auto"/>
        <w:rPr>
          <w:rFonts w:ascii="Times New Roman" w:eastAsia="Times New Roman" w:hAnsi="Times New Roman"/>
          <w:color w:val="000000"/>
          <w:sz w:val="24"/>
          <w:szCs w:val="24"/>
          <w:lang w:val="en-AU"/>
        </w:rPr>
      </w:pPr>
    </w:p>
    <w:p w:rsidR="00A72AC8" w:rsidRPr="00A72AC8" w:rsidRDefault="00A72AC8" w:rsidP="003670FE">
      <w:pPr>
        <w:spacing w:before="100" w:beforeAutospacing="1" w:after="0" w:line="240" w:lineRule="auto"/>
        <w:rPr>
          <w:rFonts w:ascii="Times New Roman" w:eastAsia="Times New Roman" w:hAnsi="Times New Roman"/>
          <w:color w:val="000000"/>
          <w:sz w:val="24"/>
          <w:szCs w:val="24"/>
        </w:rPr>
      </w:pPr>
    </w:p>
    <w:p w:rsidR="00A72AC8" w:rsidRPr="00A72AC8" w:rsidRDefault="00A72AC8" w:rsidP="003670FE">
      <w:pPr>
        <w:spacing w:before="100" w:beforeAutospacing="1" w:after="0" w:line="240" w:lineRule="auto"/>
        <w:rPr>
          <w:rFonts w:ascii="Times New Roman" w:eastAsia="Times New Roman" w:hAnsi="Times New Roman"/>
          <w:color w:val="000000"/>
          <w:sz w:val="24"/>
          <w:szCs w:val="24"/>
          <w:lang w:val="en-AU"/>
        </w:rPr>
      </w:pPr>
    </w:p>
    <w:p w:rsidR="00A72AC8" w:rsidRPr="00A72AC8" w:rsidRDefault="00A72AC8" w:rsidP="003670FE">
      <w:pPr>
        <w:spacing w:before="100" w:beforeAutospacing="1" w:after="0" w:line="240" w:lineRule="auto"/>
        <w:rPr>
          <w:rFonts w:ascii="Times New Roman" w:eastAsia="Times New Roman" w:hAnsi="Times New Roman"/>
          <w:color w:val="000000"/>
          <w:sz w:val="24"/>
          <w:szCs w:val="24"/>
          <w:lang w:val="en-AU"/>
        </w:rPr>
      </w:pPr>
    </w:p>
    <w:p w:rsidR="00A72AC8" w:rsidRPr="00A72AC8" w:rsidRDefault="00A72AC8" w:rsidP="003670FE">
      <w:pPr>
        <w:spacing w:before="100" w:beforeAutospacing="1" w:after="0" w:line="240" w:lineRule="auto"/>
        <w:rPr>
          <w:rFonts w:ascii="Times New Roman" w:eastAsia="Times New Roman" w:hAnsi="Times New Roman"/>
          <w:color w:val="000000"/>
          <w:sz w:val="24"/>
          <w:szCs w:val="24"/>
          <w:lang w:val="en-AU"/>
        </w:rPr>
      </w:pPr>
    </w:p>
    <w:p w:rsidR="00A72AC8" w:rsidRPr="00A72AC8" w:rsidRDefault="00A72AC8" w:rsidP="003670FE">
      <w:pPr>
        <w:spacing w:before="100" w:beforeAutospacing="1" w:after="0" w:line="240" w:lineRule="auto"/>
        <w:rPr>
          <w:rFonts w:ascii="Times New Roman" w:eastAsia="Times New Roman" w:hAnsi="Times New Roman"/>
          <w:color w:val="000000"/>
          <w:sz w:val="24"/>
          <w:szCs w:val="24"/>
          <w:lang w:val="en-AU"/>
        </w:rPr>
      </w:pPr>
    </w:p>
    <w:p w:rsidR="00A72AC8" w:rsidRPr="00A72AC8" w:rsidRDefault="00A72AC8" w:rsidP="003670FE">
      <w:pPr>
        <w:spacing w:before="100" w:beforeAutospacing="1" w:after="0" w:line="240" w:lineRule="auto"/>
        <w:rPr>
          <w:rFonts w:ascii="Times New Roman" w:eastAsia="Times New Roman" w:hAnsi="Times New Roman"/>
          <w:color w:val="000000"/>
          <w:sz w:val="24"/>
          <w:szCs w:val="24"/>
          <w:lang w:val="en-AU"/>
        </w:rPr>
      </w:pPr>
    </w:p>
    <w:p w:rsidR="00A72AC8" w:rsidRPr="00A72AC8" w:rsidRDefault="00A72AC8" w:rsidP="003670FE">
      <w:pPr>
        <w:spacing w:before="100" w:beforeAutospacing="1" w:after="0" w:line="240" w:lineRule="auto"/>
        <w:jc w:val="center"/>
        <w:rPr>
          <w:rFonts w:ascii="Times New Roman" w:eastAsia="Times New Roman" w:hAnsi="Times New Roman"/>
          <w:color w:val="000000"/>
          <w:sz w:val="24"/>
          <w:szCs w:val="24"/>
        </w:rPr>
      </w:pPr>
      <w:r w:rsidRPr="00A72AC8">
        <w:rPr>
          <w:rFonts w:ascii="Times New Roman" w:eastAsia="Times New Roman" w:hAnsi="Times New Roman"/>
          <w:b/>
          <w:bCs/>
          <w:color w:val="000000"/>
          <w:sz w:val="72"/>
          <w:szCs w:val="72"/>
        </w:rPr>
        <w:t>RAPORT DE GESTIUNE</w:t>
      </w:r>
    </w:p>
    <w:p w:rsidR="00A72AC8" w:rsidRPr="00A72AC8" w:rsidRDefault="00A72AC8" w:rsidP="003670FE">
      <w:pPr>
        <w:spacing w:before="100" w:beforeAutospacing="1" w:after="0" w:line="240" w:lineRule="auto"/>
        <w:jc w:val="center"/>
        <w:rPr>
          <w:rFonts w:ascii="Times New Roman" w:eastAsia="Times New Roman" w:hAnsi="Times New Roman"/>
          <w:color w:val="000000"/>
          <w:sz w:val="24"/>
          <w:szCs w:val="24"/>
        </w:rPr>
      </w:pPr>
      <w:r w:rsidRPr="00A72AC8">
        <w:rPr>
          <w:rFonts w:ascii="Times New Roman" w:eastAsia="Times New Roman" w:hAnsi="Times New Roman"/>
          <w:b/>
          <w:bCs/>
          <w:color w:val="000000"/>
          <w:sz w:val="44"/>
          <w:szCs w:val="44"/>
        </w:rPr>
        <w:t>AL CONSILIULUI DE ADMINISTRATIE</w:t>
      </w:r>
    </w:p>
    <w:p w:rsidR="00A72AC8" w:rsidRPr="00A72AC8" w:rsidRDefault="00A72AC8" w:rsidP="003670FE">
      <w:pPr>
        <w:spacing w:before="100" w:beforeAutospacing="1" w:after="0" w:line="240" w:lineRule="auto"/>
        <w:jc w:val="center"/>
        <w:rPr>
          <w:rFonts w:ascii="Times New Roman" w:eastAsia="Times New Roman" w:hAnsi="Times New Roman"/>
          <w:color w:val="000000"/>
          <w:sz w:val="24"/>
          <w:szCs w:val="24"/>
        </w:rPr>
      </w:pPr>
      <w:r w:rsidRPr="00A72AC8">
        <w:rPr>
          <w:rFonts w:ascii="Times New Roman" w:eastAsia="Times New Roman" w:hAnsi="Times New Roman"/>
          <w:b/>
          <w:bCs/>
          <w:color w:val="000000"/>
          <w:sz w:val="44"/>
          <w:szCs w:val="44"/>
        </w:rPr>
        <w:t>PE ANUL 201</w:t>
      </w:r>
      <w:r w:rsidR="005E42E8">
        <w:rPr>
          <w:rFonts w:ascii="Times New Roman" w:eastAsia="Times New Roman" w:hAnsi="Times New Roman"/>
          <w:b/>
          <w:bCs/>
          <w:color w:val="000000"/>
          <w:sz w:val="44"/>
          <w:szCs w:val="44"/>
        </w:rPr>
        <w:t>6</w:t>
      </w:r>
    </w:p>
    <w:p w:rsidR="00A72AC8" w:rsidRPr="00A72AC8" w:rsidRDefault="00A72AC8" w:rsidP="003670FE">
      <w:pPr>
        <w:spacing w:before="100" w:beforeAutospacing="1" w:after="0" w:line="240" w:lineRule="auto"/>
        <w:rPr>
          <w:rFonts w:ascii="Times New Roman" w:eastAsia="Times New Roman" w:hAnsi="Times New Roman"/>
          <w:color w:val="000000"/>
          <w:sz w:val="24"/>
          <w:szCs w:val="24"/>
        </w:rPr>
      </w:pPr>
    </w:p>
    <w:p w:rsidR="00A72AC8" w:rsidRPr="00A72AC8" w:rsidRDefault="00A72AC8" w:rsidP="003670FE">
      <w:pPr>
        <w:spacing w:before="100" w:beforeAutospacing="1" w:after="0" w:line="240" w:lineRule="auto"/>
        <w:rPr>
          <w:rFonts w:ascii="Times New Roman" w:eastAsia="Times New Roman" w:hAnsi="Times New Roman"/>
          <w:color w:val="000000"/>
          <w:sz w:val="24"/>
          <w:szCs w:val="24"/>
        </w:rPr>
      </w:pPr>
    </w:p>
    <w:p w:rsidR="00A72AC8" w:rsidRPr="00A72AC8" w:rsidRDefault="00A72AC8" w:rsidP="003670FE">
      <w:pPr>
        <w:spacing w:before="100" w:beforeAutospacing="1" w:after="0" w:line="240" w:lineRule="auto"/>
        <w:rPr>
          <w:rFonts w:ascii="Times New Roman" w:eastAsia="Times New Roman" w:hAnsi="Times New Roman"/>
          <w:color w:val="000000"/>
          <w:sz w:val="24"/>
          <w:szCs w:val="24"/>
          <w:lang w:val="en-AU"/>
        </w:rPr>
      </w:pPr>
    </w:p>
    <w:p w:rsidR="00A72AC8" w:rsidRPr="00A72AC8" w:rsidRDefault="00A72AC8" w:rsidP="003670FE">
      <w:pPr>
        <w:spacing w:before="100" w:beforeAutospacing="1" w:after="0" w:line="240" w:lineRule="auto"/>
        <w:rPr>
          <w:rFonts w:ascii="Times New Roman" w:eastAsia="Times New Roman" w:hAnsi="Times New Roman"/>
          <w:color w:val="000000"/>
          <w:sz w:val="24"/>
          <w:szCs w:val="24"/>
          <w:lang w:val="en-AU"/>
        </w:rPr>
      </w:pPr>
    </w:p>
    <w:p w:rsidR="00A72AC8" w:rsidRPr="00A72AC8" w:rsidRDefault="00A72AC8" w:rsidP="003670FE">
      <w:pPr>
        <w:spacing w:before="100" w:beforeAutospacing="1" w:after="0" w:line="240" w:lineRule="auto"/>
        <w:rPr>
          <w:rFonts w:ascii="Times New Roman" w:eastAsia="Times New Roman" w:hAnsi="Times New Roman"/>
          <w:color w:val="000000"/>
          <w:sz w:val="24"/>
          <w:szCs w:val="24"/>
          <w:lang w:val="en-AU"/>
        </w:rPr>
      </w:pPr>
    </w:p>
    <w:p w:rsidR="00A72AC8" w:rsidRPr="00A72AC8" w:rsidRDefault="00A72AC8" w:rsidP="003670FE">
      <w:pPr>
        <w:spacing w:before="100" w:beforeAutospacing="1" w:after="0" w:line="240" w:lineRule="auto"/>
        <w:rPr>
          <w:rFonts w:ascii="Times New Roman" w:eastAsia="Times New Roman" w:hAnsi="Times New Roman"/>
          <w:color w:val="000000"/>
          <w:sz w:val="24"/>
          <w:szCs w:val="24"/>
          <w:lang w:val="en-AU"/>
        </w:rPr>
      </w:pPr>
    </w:p>
    <w:p w:rsidR="00A72AC8" w:rsidRDefault="00A72AC8" w:rsidP="003670FE">
      <w:pPr>
        <w:spacing w:before="100" w:beforeAutospacing="1" w:after="0" w:line="240" w:lineRule="auto"/>
        <w:jc w:val="center"/>
        <w:rPr>
          <w:rFonts w:ascii="Times New Roman" w:eastAsia="Times New Roman" w:hAnsi="Times New Roman"/>
          <w:color w:val="000000"/>
          <w:sz w:val="24"/>
          <w:szCs w:val="24"/>
          <w:lang w:val="fr-FR"/>
        </w:rPr>
      </w:pPr>
    </w:p>
    <w:p w:rsidR="000D7F5B" w:rsidRDefault="000D7F5B" w:rsidP="003670FE">
      <w:pPr>
        <w:spacing w:before="100" w:beforeAutospacing="1" w:after="0" w:line="240" w:lineRule="auto"/>
        <w:jc w:val="center"/>
        <w:rPr>
          <w:rFonts w:ascii="Times New Roman" w:eastAsia="Times New Roman" w:hAnsi="Times New Roman"/>
          <w:color w:val="000000"/>
          <w:sz w:val="24"/>
          <w:szCs w:val="24"/>
          <w:lang w:val="fr-FR"/>
        </w:rPr>
      </w:pPr>
    </w:p>
    <w:p w:rsidR="000D7F5B" w:rsidRDefault="000D7F5B" w:rsidP="003670FE">
      <w:pPr>
        <w:spacing w:before="100" w:beforeAutospacing="1" w:after="0" w:line="240" w:lineRule="auto"/>
        <w:jc w:val="center"/>
        <w:rPr>
          <w:rFonts w:ascii="Times New Roman" w:eastAsia="Times New Roman" w:hAnsi="Times New Roman"/>
          <w:color w:val="000000"/>
          <w:sz w:val="24"/>
          <w:szCs w:val="24"/>
          <w:lang w:val="fr-FR"/>
        </w:rPr>
      </w:pPr>
    </w:p>
    <w:p w:rsidR="00A72AC8" w:rsidRPr="00A72AC8" w:rsidRDefault="00A72AC8" w:rsidP="003670FE">
      <w:pPr>
        <w:spacing w:before="100" w:beforeAutospacing="1"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32"/>
          <w:szCs w:val="32"/>
          <w:lang w:val="fr-FR"/>
        </w:rPr>
        <w:lastRenderedPageBreak/>
        <w:t>RAPORT DE GESTIUNE</w:t>
      </w:r>
    </w:p>
    <w:p w:rsidR="00A72AC8" w:rsidRPr="00A72AC8" w:rsidRDefault="00A72AC8" w:rsidP="003670FE">
      <w:pPr>
        <w:spacing w:before="100" w:beforeAutospacing="1" w:after="0" w:line="240" w:lineRule="auto"/>
        <w:jc w:val="center"/>
        <w:rPr>
          <w:rFonts w:ascii="Times New Roman" w:eastAsia="Times New Roman" w:hAnsi="Times New Roman"/>
          <w:color w:val="000000"/>
          <w:sz w:val="24"/>
          <w:szCs w:val="24"/>
          <w:lang w:val="fr-FR"/>
        </w:rPr>
      </w:pPr>
      <w:proofErr w:type="gramStart"/>
      <w:r w:rsidRPr="00A72AC8">
        <w:rPr>
          <w:rFonts w:ascii="Times New Roman" w:eastAsia="Times New Roman" w:hAnsi="Times New Roman"/>
          <w:b/>
          <w:bCs/>
          <w:color w:val="000000"/>
          <w:sz w:val="27"/>
          <w:szCs w:val="27"/>
          <w:lang w:val="fr-FR"/>
        </w:rPr>
        <w:t>al</w:t>
      </w:r>
      <w:proofErr w:type="gramEnd"/>
      <w:r w:rsidRPr="00A72AC8">
        <w:rPr>
          <w:rFonts w:ascii="Times New Roman" w:eastAsia="Times New Roman" w:hAnsi="Times New Roman"/>
          <w:b/>
          <w:bCs/>
          <w:color w:val="000000"/>
          <w:sz w:val="27"/>
          <w:szCs w:val="27"/>
          <w:lang w:val="fr-FR"/>
        </w:rPr>
        <w:t xml:space="preserve"> Consiliului de Administratie al</w:t>
      </w:r>
    </w:p>
    <w:p w:rsidR="00A72AC8" w:rsidRPr="00A72AC8" w:rsidRDefault="00A72AC8" w:rsidP="003670FE">
      <w:pPr>
        <w:spacing w:before="100" w:beforeAutospacing="1" w:after="0" w:line="240" w:lineRule="auto"/>
        <w:jc w:val="center"/>
        <w:rPr>
          <w:rFonts w:ascii="Times New Roman" w:eastAsia="Times New Roman" w:hAnsi="Times New Roman"/>
          <w:color w:val="000000"/>
          <w:sz w:val="24"/>
          <w:szCs w:val="24"/>
          <w:lang w:val="en-AU"/>
        </w:rPr>
      </w:pPr>
      <w:r w:rsidRPr="00A72AC8">
        <w:rPr>
          <w:rFonts w:ascii="Times New Roman" w:eastAsia="Times New Roman" w:hAnsi="Times New Roman"/>
          <w:b/>
          <w:bCs/>
          <w:color w:val="000000"/>
          <w:sz w:val="27"/>
          <w:szCs w:val="27"/>
          <w:lang w:val="en-AU"/>
        </w:rPr>
        <w:t>S.C. LUCEAFARUL S.A. Bacau pe anul 201</w:t>
      </w:r>
      <w:r w:rsidR="005E42E8">
        <w:rPr>
          <w:rFonts w:ascii="Times New Roman" w:eastAsia="Times New Roman" w:hAnsi="Times New Roman"/>
          <w:b/>
          <w:bCs/>
          <w:color w:val="000000"/>
          <w:sz w:val="27"/>
          <w:szCs w:val="27"/>
          <w:lang w:val="en-AU"/>
        </w:rPr>
        <w:t>6</w:t>
      </w:r>
    </w:p>
    <w:p w:rsidR="00A72AC8" w:rsidRDefault="00A72AC8" w:rsidP="003670FE">
      <w:pPr>
        <w:spacing w:before="100" w:beforeAutospacing="1" w:after="0" w:line="240" w:lineRule="auto"/>
        <w:rPr>
          <w:rFonts w:ascii="Times New Roman" w:eastAsia="Times New Roman" w:hAnsi="Times New Roman"/>
          <w:color w:val="000000"/>
          <w:sz w:val="24"/>
          <w:szCs w:val="24"/>
          <w:lang w:val="en-AU"/>
        </w:rPr>
      </w:pPr>
    </w:p>
    <w:p w:rsidR="00A432C1" w:rsidRPr="00A72AC8" w:rsidRDefault="00A432C1" w:rsidP="003670FE">
      <w:pPr>
        <w:spacing w:before="100" w:beforeAutospacing="1" w:after="0" w:line="240" w:lineRule="auto"/>
        <w:rPr>
          <w:rFonts w:ascii="Times New Roman" w:eastAsia="Times New Roman" w:hAnsi="Times New Roman"/>
          <w:color w:val="000000"/>
          <w:sz w:val="24"/>
          <w:szCs w:val="24"/>
          <w:lang w:val="en-AU"/>
        </w:rPr>
      </w:pPr>
    </w:p>
    <w:p w:rsidR="00A72AC8" w:rsidRPr="00B803B0" w:rsidRDefault="00B803B0" w:rsidP="003670FE">
      <w:pPr>
        <w:pStyle w:val="ListParagraph"/>
        <w:numPr>
          <w:ilvl w:val="0"/>
          <w:numId w:val="9"/>
        </w:numPr>
        <w:spacing w:before="100" w:beforeAutospacing="1" w:after="0" w:line="240" w:lineRule="auto"/>
        <w:jc w:val="center"/>
        <w:rPr>
          <w:rFonts w:ascii="Times New Roman" w:eastAsia="Times New Roman" w:hAnsi="Times New Roman"/>
          <w:color w:val="000000"/>
          <w:sz w:val="24"/>
          <w:szCs w:val="24"/>
          <w:lang w:val="en-AU"/>
        </w:rPr>
      </w:pPr>
      <w:r>
        <w:rPr>
          <w:rFonts w:ascii="Times New Roman" w:eastAsia="Times New Roman" w:hAnsi="Times New Roman"/>
          <w:b/>
          <w:bCs/>
          <w:color w:val="000000"/>
          <w:sz w:val="24"/>
          <w:szCs w:val="24"/>
          <w:lang w:val="en-AU"/>
        </w:rPr>
        <w:t>I</w:t>
      </w:r>
      <w:r w:rsidR="00A72AC8" w:rsidRPr="00B803B0">
        <w:rPr>
          <w:rFonts w:ascii="Times New Roman" w:eastAsia="Times New Roman" w:hAnsi="Times New Roman"/>
          <w:b/>
          <w:bCs/>
          <w:color w:val="000000"/>
          <w:sz w:val="24"/>
          <w:szCs w:val="24"/>
          <w:lang w:val="en-AU"/>
        </w:rPr>
        <w:t>NTRODUCERE</w:t>
      </w:r>
    </w:p>
    <w:p w:rsidR="00A72AC8" w:rsidRPr="00A72AC8" w:rsidRDefault="00A72AC8" w:rsidP="003670FE">
      <w:pPr>
        <w:spacing w:before="100" w:beforeAutospacing="1"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en-AU"/>
        </w:rPr>
        <w:t xml:space="preserve">S.C. LUCEAFARUL S.A. Bacau a fost infiintata si </w:t>
      </w:r>
      <w:proofErr w:type="gramStart"/>
      <w:r w:rsidRPr="00A72AC8">
        <w:rPr>
          <w:rFonts w:ascii="Times New Roman" w:eastAsia="Times New Roman" w:hAnsi="Times New Roman"/>
          <w:color w:val="000000"/>
          <w:sz w:val="24"/>
          <w:szCs w:val="24"/>
          <w:lang w:val="en-AU"/>
        </w:rPr>
        <w:t>este</w:t>
      </w:r>
      <w:proofErr w:type="gramEnd"/>
      <w:r w:rsidRPr="00A72AC8">
        <w:rPr>
          <w:rFonts w:ascii="Times New Roman" w:eastAsia="Times New Roman" w:hAnsi="Times New Roman"/>
          <w:color w:val="000000"/>
          <w:sz w:val="24"/>
          <w:szCs w:val="24"/>
          <w:lang w:val="en-AU"/>
        </w:rPr>
        <w:t xml:space="preserve"> organizata potrivit prevederilor Legii nr.31/1990, republicata, ca o societate comerciala pe actiuni cu un capital integral privat, functionand pe baza Actului Constitutiv, cu respectarea tuturor prevederilor legale.</w:t>
      </w:r>
    </w:p>
    <w:p w:rsidR="00A72AC8" w:rsidRPr="00A72AC8" w:rsidRDefault="00A72AC8" w:rsidP="003670FE">
      <w:pPr>
        <w:spacing w:before="100" w:beforeAutospacing="1"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fr-FR"/>
        </w:rPr>
        <w:t>Societatea are sediul social in Bacau, str.Nicolae Balcescu, nr.3, fiind inregistrata la Oficiul Registrului Comertului Bacau sub numarul J 04/33/1991, avand Codul unic de inregistrare 952656 cu atributul fiscal RO si avand un capital social subscris si integral varsat de 678.182,50 lei impartit intr-un numar de 271.273 actiuni cu o valoare nominala de 2,50 lei fiecare.</w:t>
      </w:r>
    </w:p>
    <w:p w:rsidR="00A14966" w:rsidRDefault="00086C8A" w:rsidP="008C3071">
      <w:pPr>
        <w:spacing w:after="0" w:line="240" w:lineRule="auto"/>
        <w:jc w:val="both"/>
        <w:rPr>
          <w:rFonts w:ascii="Times New Roman" w:eastAsia="Times New Roman" w:hAnsi="Times New Roman"/>
          <w:color w:val="000000"/>
          <w:sz w:val="24"/>
          <w:szCs w:val="24"/>
          <w:lang w:val="en-AU"/>
        </w:rPr>
      </w:pPr>
      <w:r>
        <w:rPr>
          <w:rFonts w:ascii="Times New Roman" w:eastAsia="Times New Roman" w:hAnsi="Times New Roman"/>
          <w:color w:val="000000"/>
          <w:sz w:val="24"/>
          <w:szCs w:val="24"/>
          <w:lang w:val="fr-FR"/>
        </w:rPr>
        <w:tab/>
      </w:r>
      <w:r w:rsidR="00A72AC8" w:rsidRPr="00A72AC8">
        <w:rPr>
          <w:rFonts w:ascii="Times New Roman" w:eastAsia="Times New Roman" w:hAnsi="Times New Roman"/>
          <w:color w:val="000000"/>
          <w:sz w:val="24"/>
          <w:szCs w:val="24"/>
          <w:lang w:val="en-AU"/>
        </w:rPr>
        <w:t xml:space="preserve">Structura actionariatului </w:t>
      </w:r>
      <w:proofErr w:type="gramStart"/>
      <w:r w:rsidR="00A72AC8" w:rsidRPr="00A72AC8">
        <w:rPr>
          <w:rFonts w:ascii="Times New Roman" w:eastAsia="Times New Roman" w:hAnsi="Times New Roman"/>
          <w:color w:val="000000"/>
          <w:sz w:val="24"/>
          <w:szCs w:val="24"/>
          <w:lang w:val="en-AU"/>
        </w:rPr>
        <w:t>este</w:t>
      </w:r>
      <w:proofErr w:type="gramEnd"/>
      <w:r w:rsidR="00A72AC8" w:rsidRPr="00A72AC8">
        <w:rPr>
          <w:rFonts w:ascii="Times New Roman" w:eastAsia="Times New Roman" w:hAnsi="Times New Roman"/>
          <w:color w:val="000000"/>
          <w:sz w:val="24"/>
          <w:szCs w:val="24"/>
          <w:lang w:val="en-AU"/>
        </w:rPr>
        <w:t xml:space="preserve"> urmatoarea:</w:t>
      </w:r>
    </w:p>
    <w:p w:rsidR="00A14966" w:rsidRPr="006122F1" w:rsidRDefault="00A72AC8" w:rsidP="008C3071">
      <w:pPr>
        <w:spacing w:after="0" w:line="240" w:lineRule="auto"/>
        <w:jc w:val="both"/>
        <w:rPr>
          <w:rFonts w:ascii="Times New Roman" w:eastAsia="Times New Roman" w:hAnsi="Times New Roman"/>
          <w:sz w:val="24"/>
          <w:szCs w:val="24"/>
          <w:lang w:val="fr-FR"/>
        </w:rPr>
      </w:pPr>
      <w:r w:rsidRPr="00A72AC8">
        <w:rPr>
          <w:rFonts w:ascii="Times New Roman" w:eastAsia="Times New Roman" w:hAnsi="Times New Roman"/>
          <w:color w:val="000000"/>
          <w:sz w:val="24"/>
          <w:szCs w:val="24"/>
          <w:lang w:val="en-AU"/>
        </w:rPr>
        <w:t xml:space="preserve">1 </w:t>
      </w:r>
      <w:r w:rsidRPr="00A72AC8">
        <w:rPr>
          <w:rFonts w:ascii="Times New Roman" w:eastAsia="Times New Roman" w:hAnsi="Times New Roman"/>
          <w:color w:val="000000"/>
          <w:sz w:val="24"/>
          <w:szCs w:val="24"/>
          <w:lang w:val="fr-FR"/>
        </w:rPr>
        <w:t xml:space="preserve">CHITAC VASILE, Numar </w:t>
      </w:r>
      <w:r w:rsidRPr="006122F1">
        <w:rPr>
          <w:rFonts w:ascii="Times New Roman" w:eastAsia="Times New Roman" w:hAnsi="Times New Roman"/>
          <w:sz w:val="24"/>
          <w:szCs w:val="24"/>
          <w:lang w:val="fr-FR"/>
        </w:rPr>
        <w:t>de actiuni 167.485, Valoare nominala / actiune 2</w:t>
      </w:r>
      <w:proofErr w:type="gramStart"/>
      <w:r w:rsidRPr="006122F1">
        <w:rPr>
          <w:rFonts w:ascii="Times New Roman" w:eastAsia="Times New Roman" w:hAnsi="Times New Roman"/>
          <w:sz w:val="24"/>
          <w:szCs w:val="24"/>
          <w:lang w:val="fr-FR"/>
        </w:rPr>
        <w:t>,50</w:t>
      </w:r>
      <w:proofErr w:type="gramEnd"/>
      <w:r w:rsidRPr="006122F1">
        <w:rPr>
          <w:rFonts w:ascii="Times New Roman" w:eastAsia="Times New Roman" w:hAnsi="Times New Roman"/>
          <w:sz w:val="24"/>
          <w:szCs w:val="24"/>
          <w:lang w:val="fr-FR"/>
        </w:rPr>
        <w:t xml:space="preserve"> lei, Valoarea nominala</w:t>
      </w:r>
      <w:r w:rsidRPr="006122F1">
        <w:rPr>
          <w:rFonts w:ascii="Times New Roman" w:eastAsia="Times New Roman" w:hAnsi="Times New Roman"/>
          <w:sz w:val="24"/>
          <w:szCs w:val="24"/>
          <w:lang w:val="en-AU"/>
        </w:rPr>
        <w:t xml:space="preserve"> a </w:t>
      </w:r>
      <w:r w:rsidRPr="006122F1">
        <w:rPr>
          <w:rFonts w:ascii="Times New Roman" w:eastAsia="Times New Roman" w:hAnsi="Times New Roman"/>
          <w:sz w:val="24"/>
          <w:szCs w:val="24"/>
          <w:lang w:val="fr-FR"/>
        </w:rPr>
        <w:t>actiunilor 418.712,50 lei, Pondere in total capital social 61,74039</w:t>
      </w:r>
      <w:r w:rsidR="00F35DD9" w:rsidRPr="006122F1">
        <w:rPr>
          <w:rFonts w:ascii="Times New Roman" w:eastAsia="Times New Roman" w:hAnsi="Times New Roman"/>
          <w:sz w:val="24"/>
          <w:szCs w:val="24"/>
          <w:lang w:val="fr-FR"/>
        </w:rPr>
        <w:t>%</w:t>
      </w:r>
      <w:r w:rsidRPr="006122F1">
        <w:rPr>
          <w:rFonts w:ascii="Times New Roman" w:eastAsia="Times New Roman" w:hAnsi="Times New Roman"/>
          <w:sz w:val="24"/>
          <w:szCs w:val="24"/>
          <w:lang w:val="fr-FR"/>
        </w:rPr>
        <w:t>;</w:t>
      </w:r>
    </w:p>
    <w:p w:rsidR="00A14966" w:rsidRPr="006122F1" w:rsidRDefault="00A72AC8" w:rsidP="008C3071">
      <w:pPr>
        <w:spacing w:after="0" w:line="240" w:lineRule="auto"/>
        <w:jc w:val="both"/>
        <w:rPr>
          <w:rFonts w:ascii="Times New Roman" w:eastAsia="Times New Roman" w:hAnsi="Times New Roman"/>
          <w:sz w:val="24"/>
          <w:szCs w:val="24"/>
          <w:lang w:val="fr-FR"/>
        </w:rPr>
      </w:pPr>
      <w:r w:rsidRPr="006122F1">
        <w:rPr>
          <w:rFonts w:ascii="Times New Roman" w:eastAsia="Times New Roman" w:hAnsi="Times New Roman"/>
          <w:sz w:val="24"/>
          <w:szCs w:val="24"/>
          <w:lang w:val="fr-FR"/>
        </w:rPr>
        <w:t>2 S.I.F. MOLDOVA, Numar de actiuni 66.903, Valoare nominala / actiune 2,50 lei, Valoarea nominala a actiunilor 167.257,50 lei, Pondere in total capital social 24,66261</w:t>
      </w:r>
      <w:r w:rsidR="00F35DD9" w:rsidRPr="006122F1">
        <w:rPr>
          <w:rFonts w:ascii="Times New Roman" w:eastAsia="Times New Roman" w:hAnsi="Times New Roman"/>
          <w:sz w:val="24"/>
          <w:szCs w:val="24"/>
          <w:lang w:val="fr-FR"/>
        </w:rPr>
        <w:t>%</w:t>
      </w:r>
      <w:r w:rsidRPr="006122F1">
        <w:rPr>
          <w:rFonts w:ascii="Times New Roman" w:eastAsia="Times New Roman" w:hAnsi="Times New Roman"/>
          <w:sz w:val="24"/>
          <w:szCs w:val="24"/>
          <w:lang w:val="fr-FR"/>
        </w:rPr>
        <w:t>;</w:t>
      </w:r>
    </w:p>
    <w:p w:rsidR="00A14966" w:rsidRPr="006122F1" w:rsidRDefault="00A72AC8" w:rsidP="008C3071">
      <w:pPr>
        <w:spacing w:after="0" w:line="240" w:lineRule="auto"/>
        <w:jc w:val="both"/>
        <w:rPr>
          <w:rFonts w:ascii="Times New Roman" w:eastAsia="Times New Roman" w:hAnsi="Times New Roman"/>
          <w:sz w:val="24"/>
          <w:szCs w:val="24"/>
          <w:lang w:val="fr-FR"/>
        </w:rPr>
      </w:pPr>
      <w:r w:rsidRPr="006122F1">
        <w:rPr>
          <w:rFonts w:ascii="Times New Roman" w:eastAsia="Times New Roman" w:hAnsi="Times New Roman"/>
          <w:sz w:val="24"/>
          <w:szCs w:val="24"/>
          <w:lang w:val="fr-FR"/>
        </w:rPr>
        <w:t>3 Alti actionari, Numar de actiuni 36.885, Valoare nominala / actiune 2,50 lei, Valoarea nominala a actiunilor 92.212,50 lei, Pondere in total capital social 13,59700</w:t>
      </w:r>
      <w:r w:rsidR="00F35DD9" w:rsidRPr="006122F1">
        <w:rPr>
          <w:rFonts w:ascii="Times New Roman" w:eastAsia="Times New Roman" w:hAnsi="Times New Roman"/>
          <w:sz w:val="24"/>
          <w:szCs w:val="24"/>
          <w:lang w:val="fr-FR"/>
        </w:rPr>
        <w:t>%</w:t>
      </w:r>
      <w:r w:rsidRPr="006122F1">
        <w:rPr>
          <w:rFonts w:ascii="Times New Roman" w:eastAsia="Times New Roman" w:hAnsi="Times New Roman"/>
          <w:sz w:val="24"/>
          <w:szCs w:val="24"/>
          <w:lang w:val="fr-FR"/>
        </w:rPr>
        <w:t>;</w:t>
      </w:r>
    </w:p>
    <w:p w:rsidR="00A72AC8" w:rsidRPr="006122F1" w:rsidRDefault="00A72AC8" w:rsidP="008C3071">
      <w:pPr>
        <w:spacing w:after="0" w:line="240" w:lineRule="auto"/>
        <w:jc w:val="both"/>
        <w:rPr>
          <w:rFonts w:ascii="Times New Roman" w:eastAsia="Times New Roman" w:hAnsi="Times New Roman"/>
          <w:sz w:val="24"/>
          <w:szCs w:val="24"/>
          <w:lang w:val="en-AU"/>
        </w:rPr>
      </w:pPr>
      <w:r w:rsidRPr="006122F1">
        <w:rPr>
          <w:rFonts w:ascii="Times New Roman" w:eastAsia="Times New Roman" w:hAnsi="Times New Roman"/>
          <w:sz w:val="24"/>
          <w:szCs w:val="24"/>
          <w:lang w:val="fr-FR"/>
        </w:rPr>
        <w:t xml:space="preserve">TOTAL, Numar de actiuni </w:t>
      </w:r>
      <w:proofErr w:type="gramStart"/>
      <w:r w:rsidRPr="006122F1">
        <w:rPr>
          <w:rFonts w:ascii="Times New Roman" w:eastAsia="Times New Roman" w:hAnsi="Times New Roman"/>
          <w:sz w:val="24"/>
          <w:szCs w:val="24"/>
          <w:lang w:val="fr-FR"/>
        </w:rPr>
        <w:t>271.273 ,</w:t>
      </w:r>
      <w:proofErr w:type="gramEnd"/>
      <w:r w:rsidRPr="006122F1">
        <w:rPr>
          <w:rFonts w:ascii="Times New Roman" w:eastAsia="Times New Roman" w:hAnsi="Times New Roman"/>
          <w:sz w:val="24"/>
          <w:szCs w:val="24"/>
          <w:lang w:val="fr-FR"/>
        </w:rPr>
        <w:t xml:space="preserve"> Valoare nominala / actiune 2,50 lei, Valoarea nominala a actiunilor 678.182,50 lei, Pondere in total capital social 100,00000</w:t>
      </w:r>
      <w:r w:rsidR="00F35DD9" w:rsidRPr="006122F1">
        <w:rPr>
          <w:rFonts w:ascii="Times New Roman" w:eastAsia="Times New Roman" w:hAnsi="Times New Roman"/>
          <w:sz w:val="24"/>
          <w:szCs w:val="24"/>
          <w:lang w:val="fr-FR"/>
        </w:rPr>
        <w:t>%</w:t>
      </w:r>
      <w:r w:rsidRPr="006122F1">
        <w:rPr>
          <w:rFonts w:ascii="Times New Roman" w:eastAsia="Times New Roman" w:hAnsi="Times New Roman"/>
          <w:sz w:val="24"/>
          <w:szCs w:val="24"/>
          <w:lang w:val="fr-FR"/>
        </w:rPr>
        <w:t xml:space="preserve">. </w:t>
      </w:r>
    </w:p>
    <w:p w:rsidR="00A72AC8" w:rsidRPr="00A72AC8" w:rsidRDefault="00A72AC8" w:rsidP="008C3071">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xml:space="preserve">Obiectul principal </w:t>
      </w:r>
      <w:proofErr w:type="gramStart"/>
      <w:r w:rsidRPr="00A72AC8">
        <w:rPr>
          <w:rFonts w:ascii="Times New Roman" w:eastAsia="Times New Roman" w:hAnsi="Times New Roman"/>
          <w:color w:val="000000"/>
          <w:sz w:val="24"/>
          <w:szCs w:val="24"/>
          <w:lang w:val="fr-FR"/>
        </w:rPr>
        <w:t>de activitate</w:t>
      </w:r>
      <w:proofErr w:type="gramEnd"/>
      <w:r w:rsidRPr="00A72AC8">
        <w:rPr>
          <w:rFonts w:ascii="Times New Roman" w:eastAsia="Times New Roman" w:hAnsi="Times New Roman"/>
          <w:color w:val="000000"/>
          <w:sz w:val="24"/>
          <w:szCs w:val="24"/>
          <w:lang w:val="fr-FR"/>
        </w:rPr>
        <w:t xml:space="preserve"> este comertul - cod CAEN - 4719.</w:t>
      </w:r>
    </w:p>
    <w:p w:rsidR="00A72AC8" w:rsidRPr="00A72AC8" w:rsidRDefault="00A72AC8" w:rsidP="008C3071">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Principalele activitati sunt:</w:t>
      </w:r>
    </w:p>
    <w:p w:rsidR="00A72AC8" w:rsidRPr="00A72AC8" w:rsidRDefault="00A72AC8" w:rsidP="008C3071">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-comert cu amanuntul in magazine nespecializate cu vanzare predominanata de produse nealimentare;</w:t>
      </w:r>
    </w:p>
    <w:p w:rsidR="00A72AC8" w:rsidRDefault="00A72AC8" w:rsidP="008C3071">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-inchirierea si subinchirierea bunurilor imobiliare proprii sau inchiriate.</w:t>
      </w:r>
    </w:p>
    <w:p w:rsidR="00717B48" w:rsidRPr="00A72AC8" w:rsidRDefault="00717B48" w:rsidP="008C3071">
      <w:pPr>
        <w:spacing w:after="0" w:line="240" w:lineRule="auto"/>
        <w:ind w:firstLine="720"/>
        <w:jc w:val="both"/>
        <w:rPr>
          <w:rFonts w:ascii="Times New Roman" w:eastAsia="Times New Roman" w:hAnsi="Times New Roman"/>
          <w:color w:val="000000"/>
          <w:sz w:val="24"/>
          <w:szCs w:val="24"/>
          <w:lang w:val="fr-FR"/>
        </w:rPr>
      </w:pPr>
    </w:p>
    <w:p w:rsidR="00A72AC8" w:rsidRPr="00A72AC8" w:rsidRDefault="00A72AC8" w:rsidP="008C3071">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Modalitatea de constituire a societatii este urmatoarea:</w:t>
      </w:r>
    </w:p>
    <w:p w:rsidR="00A72AC8" w:rsidRPr="00A72AC8" w:rsidRDefault="00A72AC8" w:rsidP="008C3071">
      <w:pPr>
        <w:spacing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b/>
          <w:bCs/>
          <w:color w:val="000000"/>
          <w:sz w:val="24"/>
          <w:szCs w:val="24"/>
          <w:lang w:val="fr-FR"/>
        </w:rPr>
        <w:t>a)</w:t>
      </w:r>
      <w:r w:rsidRPr="00A72AC8">
        <w:rPr>
          <w:rFonts w:ascii="Times New Roman" w:eastAsia="Times New Roman" w:hAnsi="Times New Roman"/>
          <w:color w:val="000000"/>
          <w:sz w:val="24"/>
          <w:szCs w:val="24"/>
          <w:lang w:val="fr-FR"/>
        </w:rPr>
        <w:t xml:space="preserve"> Prin decizia nr.130 din 17.10.1990 a Prefecturii judetului Bacau, incepand cu data de 15.10.1990 s-a infiintat S.C. META-TEX COMBAC S.A.Bacau prin preluarea activului si pasivului pe baza de bilant de la Intreprinderea Comerciala de Stat pentru Marfuri Industriale Bacau;</w:t>
      </w:r>
    </w:p>
    <w:p w:rsidR="00A72AC8" w:rsidRPr="00A72AC8" w:rsidRDefault="007A39AA" w:rsidP="008C3071">
      <w:pPr>
        <w:spacing w:after="0" w:line="240" w:lineRule="auto"/>
        <w:jc w:val="both"/>
        <w:rPr>
          <w:rFonts w:ascii="Times New Roman" w:eastAsia="Times New Roman" w:hAnsi="Times New Roman"/>
          <w:color w:val="000000"/>
          <w:sz w:val="24"/>
          <w:szCs w:val="24"/>
          <w:lang w:val="en-AU"/>
        </w:rPr>
      </w:pPr>
      <w:r>
        <w:rPr>
          <w:rFonts w:ascii="Times New Roman" w:eastAsia="Times New Roman" w:hAnsi="Times New Roman"/>
          <w:color w:val="000000"/>
          <w:sz w:val="24"/>
          <w:szCs w:val="24"/>
          <w:lang w:val="fr-FR"/>
        </w:rPr>
        <w:tab/>
      </w:r>
      <w:r w:rsidR="00A72AC8" w:rsidRPr="00A72AC8">
        <w:rPr>
          <w:rFonts w:ascii="Times New Roman" w:eastAsia="Times New Roman" w:hAnsi="Times New Roman"/>
          <w:b/>
          <w:bCs/>
          <w:color w:val="000000"/>
          <w:sz w:val="24"/>
          <w:szCs w:val="24"/>
          <w:lang w:val="fr-FR"/>
        </w:rPr>
        <w:t>b)</w:t>
      </w:r>
      <w:r w:rsidR="00A72AC8" w:rsidRPr="00A72AC8">
        <w:rPr>
          <w:rFonts w:ascii="Times New Roman" w:eastAsia="Times New Roman" w:hAnsi="Times New Roman"/>
          <w:color w:val="000000"/>
          <w:sz w:val="24"/>
          <w:szCs w:val="24"/>
          <w:lang w:val="fr-FR"/>
        </w:rPr>
        <w:t xml:space="preserve"> Inmatricularea la Oficiul Registrului Comertului </w:t>
      </w:r>
      <w:proofErr w:type="gramStart"/>
      <w:r w:rsidR="00A72AC8" w:rsidRPr="00A72AC8">
        <w:rPr>
          <w:rFonts w:ascii="Times New Roman" w:eastAsia="Times New Roman" w:hAnsi="Times New Roman"/>
          <w:color w:val="000000"/>
          <w:sz w:val="24"/>
          <w:szCs w:val="24"/>
          <w:lang w:val="fr-FR"/>
        </w:rPr>
        <w:t>a</w:t>
      </w:r>
      <w:proofErr w:type="gramEnd"/>
      <w:r w:rsidR="00A72AC8" w:rsidRPr="00A72AC8">
        <w:rPr>
          <w:rFonts w:ascii="Times New Roman" w:eastAsia="Times New Roman" w:hAnsi="Times New Roman"/>
          <w:color w:val="000000"/>
          <w:sz w:val="24"/>
          <w:szCs w:val="24"/>
          <w:lang w:val="fr-FR"/>
        </w:rPr>
        <w:t xml:space="preserve"> fost aprobata de Judecatoria Bacau prin sentinta nr.9 din 10.01.1991;</w:t>
      </w:r>
    </w:p>
    <w:p w:rsidR="00A72AC8" w:rsidRPr="00A72AC8" w:rsidRDefault="007A39AA" w:rsidP="008C3071">
      <w:pPr>
        <w:spacing w:after="0" w:line="240" w:lineRule="auto"/>
        <w:jc w:val="both"/>
        <w:rPr>
          <w:rFonts w:ascii="Times New Roman" w:eastAsia="Times New Roman" w:hAnsi="Times New Roman"/>
          <w:color w:val="000000"/>
          <w:sz w:val="24"/>
          <w:szCs w:val="24"/>
          <w:lang w:val="en-AU"/>
        </w:rPr>
      </w:pPr>
      <w:r>
        <w:rPr>
          <w:rFonts w:ascii="Times New Roman" w:eastAsia="Times New Roman" w:hAnsi="Times New Roman"/>
          <w:color w:val="000000"/>
          <w:sz w:val="24"/>
          <w:szCs w:val="24"/>
          <w:lang w:val="fr-FR"/>
        </w:rPr>
        <w:lastRenderedPageBreak/>
        <w:tab/>
      </w:r>
      <w:r w:rsidR="00A72AC8" w:rsidRPr="00A72AC8">
        <w:rPr>
          <w:rFonts w:ascii="Times New Roman" w:eastAsia="Times New Roman" w:hAnsi="Times New Roman"/>
          <w:b/>
          <w:bCs/>
          <w:color w:val="000000"/>
          <w:sz w:val="24"/>
          <w:szCs w:val="24"/>
          <w:lang w:val="fr-FR"/>
        </w:rPr>
        <w:t>c</w:t>
      </w:r>
      <w:r w:rsidR="00A72AC8" w:rsidRPr="00A72AC8">
        <w:rPr>
          <w:rFonts w:ascii="Times New Roman" w:eastAsia="Times New Roman" w:hAnsi="Times New Roman"/>
          <w:color w:val="000000"/>
          <w:sz w:val="24"/>
          <w:szCs w:val="24"/>
          <w:lang w:val="fr-FR"/>
        </w:rPr>
        <w:t>) La data de 01.01.1999 a avut loc divizarea partiala a S.C. META-TEX COMBAC S.A. Bacau conform hotaririi Adunarii Generale a Actionarilor nr.5 din 30.11.1998 si a Certificatului de inscriere de mentiuni nr.87 din 05.01.1998, divizare din care a rezultat si S.C.LUCEAFARUL S.A cotata ca si "societate mama";</w:t>
      </w:r>
    </w:p>
    <w:p w:rsidR="00A72AC8" w:rsidRPr="00A72AC8" w:rsidRDefault="00B50766" w:rsidP="008C3071">
      <w:pPr>
        <w:spacing w:after="0" w:line="240" w:lineRule="auto"/>
        <w:jc w:val="both"/>
        <w:rPr>
          <w:rFonts w:ascii="Times New Roman" w:eastAsia="Times New Roman" w:hAnsi="Times New Roman"/>
          <w:color w:val="000000"/>
          <w:sz w:val="24"/>
          <w:szCs w:val="24"/>
          <w:lang w:val="en-AU"/>
        </w:rPr>
      </w:pPr>
      <w:r>
        <w:rPr>
          <w:rFonts w:ascii="Times New Roman" w:eastAsia="Times New Roman" w:hAnsi="Times New Roman"/>
          <w:color w:val="000000"/>
          <w:sz w:val="24"/>
          <w:szCs w:val="24"/>
          <w:lang w:val="fr-FR"/>
        </w:rPr>
        <w:tab/>
      </w:r>
      <w:r w:rsidR="00A72AC8" w:rsidRPr="00A72AC8">
        <w:rPr>
          <w:rFonts w:ascii="Times New Roman" w:eastAsia="Times New Roman" w:hAnsi="Times New Roman"/>
          <w:b/>
          <w:bCs/>
          <w:color w:val="000000"/>
          <w:sz w:val="24"/>
          <w:szCs w:val="24"/>
          <w:lang w:val="fr-FR"/>
        </w:rPr>
        <w:t>d)</w:t>
      </w:r>
      <w:r w:rsidR="00A72AC8" w:rsidRPr="00A72AC8">
        <w:rPr>
          <w:rFonts w:ascii="Times New Roman" w:eastAsia="Times New Roman" w:hAnsi="Times New Roman"/>
          <w:color w:val="000000"/>
          <w:sz w:val="24"/>
          <w:szCs w:val="24"/>
          <w:lang w:val="fr-FR"/>
        </w:rPr>
        <w:t xml:space="preserve"> Privatizarea S.C.LUCEAFARUL S.A. Bacau s-a incheiat in urma cumpararii de catre "Asociatia Salariatilor si Membrilor Consiliului de Administratie “LUCEAFARUL” de la S.C. LUCEAFARUL S.A. Bacau", de la Fondul Proprietatii de Stat, a pachetului majoritar de actiuni conform Contractului de vanzare-cumparare de actiuni nr.BC 30 din 07.06.1999.</w:t>
      </w:r>
    </w:p>
    <w:p w:rsidR="008C3071" w:rsidRDefault="00B50766" w:rsidP="008C3071">
      <w:pPr>
        <w:spacing w:after="0" w:line="240" w:lineRule="auto"/>
        <w:jc w:val="both"/>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ab/>
      </w:r>
    </w:p>
    <w:p w:rsidR="00A72AC8" w:rsidRPr="00A72AC8" w:rsidRDefault="00A72AC8" w:rsidP="008C3071">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Pe parcursul anului 201</w:t>
      </w:r>
      <w:r w:rsidR="005E42E8">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xml:space="preserve">, societatea </w:t>
      </w:r>
      <w:proofErr w:type="gramStart"/>
      <w:r w:rsidRPr="00A72AC8">
        <w:rPr>
          <w:rFonts w:ascii="Times New Roman" w:eastAsia="Times New Roman" w:hAnsi="Times New Roman"/>
          <w:color w:val="000000"/>
          <w:sz w:val="24"/>
          <w:szCs w:val="24"/>
          <w:lang w:val="fr-FR"/>
        </w:rPr>
        <w:t>a</w:t>
      </w:r>
      <w:proofErr w:type="gramEnd"/>
      <w:r w:rsidRPr="00A72AC8">
        <w:rPr>
          <w:rFonts w:ascii="Times New Roman" w:eastAsia="Times New Roman" w:hAnsi="Times New Roman"/>
          <w:color w:val="000000"/>
          <w:sz w:val="24"/>
          <w:szCs w:val="24"/>
          <w:lang w:val="fr-FR"/>
        </w:rPr>
        <w:t xml:space="preserve"> fost administrata de un Consiliu de Administratie a carei componenta a fost urmatoarea :</w:t>
      </w:r>
    </w:p>
    <w:p w:rsidR="00367F60" w:rsidRPr="00B52C48" w:rsidRDefault="00367F60" w:rsidP="008C3071">
      <w:pPr>
        <w:numPr>
          <w:ilvl w:val="0"/>
          <w:numId w:val="1"/>
        </w:numPr>
        <w:spacing w:after="0" w:line="240" w:lineRule="auto"/>
        <w:jc w:val="both"/>
        <w:rPr>
          <w:rFonts w:ascii="Times New Roman" w:eastAsia="Times New Roman" w:hAnsi="Times New Roman"/>
          <w:sz w:val="24"/>
          <w:szCs w:val="24"/>
          <w:lang w:val="fr-FR"/>
        </w:rPr>
      </w:pPr>
      <w:r w:rsidRPr="00B52C48">
        <w:rPr>
          <w:rFonts w:ascii="Times New Roman" w:eastAsia="Times New Roman" w:hAnsi="Times New Roman"/>
          <w:sz w:val="24"/>
          <w:szCs w:val="24"/>
          <w:lang w:val="fr-FR"/>
        </w:rPr>
        <w:t xml:space="preserve">Chitac </w:t>
      </w:r>
      <w:r w:rsidR="00AC2EC5" w:rsidRPr="00B52C48">
        <w:rPr>
          <w:rFonts w:ascii="Times New Roman" w:eastAsia="Times New Roman" w:hAnsi="Times New Roman"/>
          <w:sz w:val="24"/>
          <w:szCs w:val="24"/>
          <w:lang w:val="fr-FR"/>
        </w:rPr>
        <w:t>Bogdan</w:t>
      </w:r>
      <w:r w:rsidRPr="00B52C48">
        <w:rPr>
          <w:rFonts w:ascii="Times New Roman" w:eastAsia="Times New Roman" w:hAnsi="Times New Roman"/>
          <w:sz w:val="24"/>
          <w:szCs w:val="24"/>
          <w:lang w:val="fr-FR"/>
        </w:rPr>
        <w:t>;</w:t>
      </w:r>
    </w:p>
    <w:p w:rsidR="00367F60" w:rsidRPr="00B52C48" w:rsidRDefault="00367F60" w:rsidP="008C3071">
      <w:pPr>
        <w:numPr>
          <w:ilvl w:val="0"/>
          <w:numId w:val="1"/>
        </w:numPr>
        <w:spacing w:after="0" w:line="240" w:lineRule="auto"/>
        <w:jc w:val="both"/>
        <w:rPr>
          <w:rFonts w:ascii="Times New Roman" w:eastAsia="Times New Roman" w:hAnsi="Times New Roman"/>
          <w:sz w:val="24"/>
          <w:szCs w:val="24"/>
          <w:lang w:val="fr-FR"/>
        </w:rPr>
      </w:pPr>
      <w:r w:rsidRPr="00B52C48">
        <w:rPr>
          <w:rFonts w:ascii="Times New Roman" w:eastAsia="Times New Roman" w:hAnsi="Times New Roman"/>
          <w:sz w:val="24"/>
          <w:szCs w:val="24"/>
          <w:lang w:val="fr-FR"/>
        </w:rPr>
        <w:t>Calapod Victor;</w:t>
      </w:r>
    </w:p>
    <w:p w:rsidR="00367F60" w:rsidRPr="00B52C48" w:rsidRDefault="0028472E" w:rsidP="008C3071">
      <w:pPr>
        <w:numPr>
          <w:ilvl w:val="0"/>
          <w:numId w:val="1"/>
        </w:numPr>
        <w:spacing w:after="0" w:line="240" w:lineRule="auto"/>
        <w:jc w:val="both"/>
        <w:rPr>
          <w:rFonts w:ascii="Times New Roman" w:eastAsia="Times New Roman" w:hAnsi="Times New Roman"/>
          <w:sz w:val="24"/>
          <w:szCs w:val="24"/>
          <w:lang w:val="fr-FR"/>
        </w:rPr>
      </w:pPr>
      <w:r w:rsidRPr="00B52C48">
        <w:rPr>
          <w:rFonts w:ascii="Times New Roman" w:eastAsia="Times New Roman" w:hAnsi="Times New Roman"/>
          <w:sz w:val="24"/>
          <w:szCs w:val="24"/>
          <w:lang w:val="fr-FR"/>
        </w:rPr>
        <w:t>ASSET INVEST</w:t>
      </w:r>
      <w:r w:rsidR="00367F60" w:rsidRPr="00B52C48">
        <w:rPr>
          <w:rFonts w:ascii="Times New Roman" w:eastAsia="Times New Roman" w:hAnsi="Times New Roman"/>
          <w:sz w:val="24"/>
          <w:szCs w:val="24"/>
          <w:lang w:val="fr-FR"/>
        </w:rPr>
        <w:t>.</w:t>
      </w:r>
    </w:p>
    <w:p w:rsidR="00A72AC8" w:rsidRPr="006122F1" w:rsidRDefault="00A72AC8" w:rsidP="008C3071">
      <w:pPr>
        <w:spacing w:after="0" w:line="240" w:lineRule="auto"/>
        <w:ind w:firstLine="720"/>
        <w:jc w:val="both"/>
        <w:rPr>
          <w:rFonts w:ascii="Times New Roman" w:eastAsia="Times New Roman" w:hAnsi="Times New Roman"/>
          <w:sz w:val="24"/>
          <w:szCs w:val="24"/>
          <w:lang w:val="fr-FR"/>
        </w:rPr>
      </w:pPr>
      <w:r w:rsidRPr="006122F1">
        <w:rPr>
          <w:rFonts w:ascii="Times New Roman" w:eastAsia="Times New Roman" w:hAnsi="Times New Roman"/>
          <w:sz w:val="24"/>
          <w:szCs w:val="24"/>
          <w:lang w:val="fr-FR"/>
        </w:rPr>
        <w:t xml:space="preserve">Conducerea operativa </w:t>
      </w:r>
      <w:proofErr w:type="gramStart"/>
      <w:r w:rsidRPr="006122F1">
        <w:rPr>
          <w:rFonts w:ascii="Times New Roman" w:eastAsia="Times New Roman" w:hAnsi="Times New Roman"/>
          <w:sz w:val="24"/>
          <w:szCs w:val="24"/>
          <w:lang w:val="fr-FR"/>
        </w:rPr>
        <w:t>a</w:t>
      </w:r>
      <w:proofErr w:type="gramEnd"/>
      <w:r w:rsidRPr="006122F1">
        <w:rPr>
          <w:rFonts w:ascii="Times New Roman" w:eastAsia="Times New Roman" w:hAnsi="Times New Roman"/>
          <w:sz w:val="24"/>
          <w:szCs w:val="24"/>
          <w:lang w:val="fr-FR"/>
        </w:rPr>
        <w:t xml:space="preserve"> societatii a fost asigur</w:t>
      </w:r>
      <w:r w:rsidR="0011290A" w:rsidRPr="006122F1">
        <w:rPr>
          <w:rFonts w:ascii="Times New Roman" w:eastAsia="Times New Roman" w:hAnsi="Times New Roman"/>
          <w:sz w:val="24"/>
          <w:szCs w:val="24"/>
          <w:lang w:val="fr-FR"/>
        </w:rPr>
        <w:t>ata pe tot parcursul anului 201</w:t>
      </w:r>
      <w:r w:rsidR="005E42E8" w:rsidRPr="006122F1">
        <w:rPr>
          <w:rFonts w:ascii="Times New Roman" w:eastAsia="Times New Roman" w:hAnsi="Times New Roman"/>
          <w:sz w:val="24"/>
          <w:szCs w:val="24"/>
          <w:lang w:val="fr-FR"/>
        </w:rPr>
        <w:t>6</w:t>
      </w:r>
      <w:r w:rsidRPr="006122F1">
        <w:rPr>
          <w:rFonts w:ascii="Times New Roman" w:eastAsia="Times New Roman" w:hAnsi="Times New Roman"/>
          <w:sz w:val="24"/>
          <w:szCs w:val="24"/>
          <w:lang w:val="fr-FR"/>
        </w:rPr>
        <w:t xml:space="preserve"> de catre Directorul General al societatii</w:t>
      </w:r>
      <w:r w:rsidR="00F35DD9" w:rsidRPr="006122F1">
        <w:rPr>
          <w:rFonts w:ascii="Times New Roman" w:eastAsia="Times New Roman" w:hAnsi="Times New Roman"/>
          <w:sz w:val="24"/>
          <w:szCs w:val="24"/>
          <w:lang w:val="fr-FR"/>
        </w:rPr>
        <w:t xml:space="preserve"> – Chitac Bogdan</w:t>
      </w:r>
      <w:r w:rsidRPr="006122F1">
        <w:rPr>
          <w:rFonts w:ascii="Times New Roman" w:eastAsia="Times New Roman" w:hAnsi="Times New Roman"/>
          <w:sz w:val="24"/>
          <w:szCs w:val="24"/>
          <w:lang w:val="fr-FR"/>
        </w:rPr>
        <w:t>.</w:t>
      </w:r>
    </w:p>
    <w:p w:rsidR="00A72AC8" w:rsidRPr="008B1623" w:rsidRDefault="00FA5773" w:rsidP="008C3071">
      <w:pPr>
        <w:spacing w:after="0" w:line="240" w:lineRule="auto"/>
        <w:jc w:val="both"/>
        <w:rPr>
          <w:rFonts w:ascii="Times New Roman" w:eastAsia="Times New Roman" w:hAnsi="Times New Roman"/>
          <w:sz w:val="24"/>
          <w:szCs w:val="24"/>
        </w:rPr>
      </w:pPr>
      <w:r w:rsidRPr="008B1623">
        <w:rPr>
          <w:rFonts w:ascii="Times New Roman" w:eastAsia="Times New Roman" w:hAnsi="Times New Roman"/>
          <w:sz w:val="24"/>
          <w:szCs w:val="24"/>
          <w:lang w:val="fr-FR"/>
        </w:rPr>
        <w:tab/>
      </w:r>
      <w:r w:rsidR="00A72AC8" w:rsidRPr="008B1623">
        <w:rPr>
          <w:rFonts w:ascii="Times New Roman" w:eastAsia="Times New Roman" w:hAnsi="Times New Roman"/>
          <w:sz w:val="24"/>
          <w:szCs w:val="24"/>
        </w:rPr>
        <w:t xml:space="preserve">S.C. LUCEAFARUL S.A. Bacau isi desfasoara activitatea intr-un complex comercial (Magazinul LUCEAFARUL) avand ca obiect de lucru comertul cu amanuntul pe o suprafata construita de aproximativ 10.000 m.p. structurata pe 6 paliere: subsol, parter, etajul I, etajul II, etajul III si etajul IV. In afara corpului de cladire, societatea mai detine si o parcela de teren in suprafata de 4.494,24 m.p. (inclusiv amprenta la sol a cladirii) precum si 238 m.p. teren concesionat din domeniul public pe o perioada de </w:t>
      </w:r>
      <w:proofErr w:type="gramStart"/>
      <w:r w:rsidR="00A72AC8" w:rsidRPr="008B1623">
        <w:rPr>
          <w:rFonts w:ascii="Times New Roman" w:eastAsia="Times New Roman" w:hAnsi="Times New Roman"/>
          <w:sz w:val="24"/>
          <w:szCs w:val="24"/>
        </w:rPr>
        <w:t>49 de ani</w:t>
      </w:r>
      <w:proofErr w:type="gramEnd"/>
      <w:r w:rsidR="00A72AC8" w:rsidRPr="008B1623">
        <w:rPr>
          <w:rFonts w:ascii="Times New Roman" w:eastAsia="Times New Roman" w:hAnsi="Times New Roman"/>
          <w:sz w:val="24"/>
          <w:szCs w:val="24"/>
        </w:rPr>
        <w:t>.</w:t>
      </w:r>
    </w:p>
    <w:p w:rsidR="00A72AC8" w:rsidRPr="008B1623" w:rsidRDefault="00A72AC8" w:rsidP="008C3071">
      <w:pPr>
        <w:spacing w:after="0" w:line="240" w:lineRule="auto"/>
        <w:ind w:firstLine="720"/>
        <w:jc w:val="both"/>
        <w:rPr>
          <w:rFonts w:ascii="Times New Roman" w:eastAsia="Times New Roman" w:hAnsi="Times New Roman"/>
          <w:sz w:val="24"/>
          <w:szCs w:val="24"/>
        </w:rPr>
      </w:pPr>
      <w:r w:rsidRPr="008B1623">
        <w:rPr>
          <w:rFonts w:ascii="Times New Roman" w:eastAsia="Times New Roman" w:hAnsi="Times New Roman"/>
          <w:sz w:val="24"/>
          <w:szCs w:val="24"/>
        </w:rPr>
        <w:t xml:space="preserve">De la punerea complexului comercial in functiune (1975) si pana in anii 2000, acesta a functionat ca </w:t>
      </w:r>
      <w:proofErr w:type="gramStart"/>
      <w:r w:rsidRPr="008B1623">
        <w:rPr>
          <w:rFonts w:ascii="Times New Roman" w:eastAsia="Times New Roman" w:hAnsi="Times New Roman"/>
          <w:sz w:val="24"/>
          <w:szCs w:val="24"/>
        </w:rPr>
        <w:t>un</w:t>
      </w:r>
      <w:proofErr w:type="gramEnd"/>
      <w:r w:rsidRPr="008B1623">
        <w:rPr>
          <w:rFonts w:ascii="Times New Roman" w:eastAsia="Times New Roman" w:hAnsi="Times New Roman"/>
          <w:sz w:val="24"/>
          <w:szCs w:val="24"/>
        </w:rPr>
        <w:t xml:space="preserve"> lider de piata in comertul cu amanuntul din municipiul nostru. Dupa </w:t>
      </w:r>
      <w:proofErr w:type="gramStart"/>
      <w:r w:rsidRPr="008B1623">
        <w:rPr>
          <w:rFonts w:ascii="Times New Roman" w:eastAsia="Times New Roman" w:hAnsi="Times New Roman"/>
          <w:sz w:val="24"/>
          <w:szCs w:val="24"/>
        </w:rPr>
        <w:t>ce</w:t>
      </w:r>
      <w:proofErr w:type="gramEnd"/>
      <w:r w:rsidRPr="008B1623">
        <w:rPr>
          <w:rFonts w:ascii="Times New Roman" w:eastAsia="Times New Roman" w:hAnsi="Times New Roman"/>
          <w:sz w:val="24"/>
          <w:szCs w:val="24"/>
        </w:rPr>
        <w:t xml:space="preserve"> activitatea comerciala a devenit preponderent privatizata, peisajul concurential s-a intarit capatand accente din ce in ce mai aspre. </w:t>
      </w:r>
      <w:proofErr w:type="gramStart"/>
      <w:r w:rsidRPr="008B1623">
        <w:rPr>
          <w:rFonts w:ascii="Times New Roman" w:eastAsia="Times New Roman" w:hAnsi="Times New Roman"/>
          <w:sz w:val="24"/>
          <w:szCs w:val="24"/>
        </w:rPr>
        <w:t xml:space="preserve">Dupa aparitia retelelor multinationale (Metro, Selgros, Cora, Real, </w:t>
      </w:r>
      <w:r w:rsidR="008B1623" w:rsidRPr="008B1623">
        <w:rPr>
          <w:rFonts w:ascii="Times New Roman" w:eastAsia="Times New Roman" w:hAnsi="Times New Roman"/>
          <w:sz w:val="24"/>
          <w:szCs w:val="24"/>
        </w:rPr>
        <w:t xml:space="preserve">Ocean, </w:t>
      </w:r>
      <w:r w:rsidRPr="008B1623">
        <w:rPr>
          <w:rFonts w:ascii="Times New Roman" w:eastAsia="Times New Roman" w:hAnsi="Times New Roman"/>
          <w:sz w:val="24"/>
          <w:szCs w:val="24"/>
        </w:rPr>
        <w:t xml:space="preserve">Kaufland, Billa, Plus, </w:t>
      </w:r>
      <w:r w:rsidR="008B1623" w:rsidRPr="008B1623">
        <w:rPr>
          <w:rFonts w:ascii="Times New Roman" w:eastAsia="Times New Roman" w:hAnsi="Times New Roman"/>
          <w:sz w:val="24"/>
          <w:szCs w:val="24"/>
        </w:rPr>
        <w:t xml:space="preserve">Profi, </w:t>
      </w:r>
      <w:r w:rsidRPr="008B1623">
        <w:rPr>
          <w:rFonts w:ascii="Times New Roman" w:eastAsia="Times New Roman" w:hAnsi="Times New Roman"/>
          <w:sz w:val="24"/>
          <w:szCs w:val="24"/>
        </w:rPr>
        <w:t>Penny Market etc.) piata a fost accentuat divizata si in mod inevitabil, pe seama concurentei, cota Magazinului LUCEAFARUL a scazut continuu.</w:t>
      </w:r>
      <w:proofErr w:type="gramEnd"/>
      <w:r w:rsidRPr="008B1623">
        <w:rPr>
          <w:rFonts w:ascii="Times New Roman" w:eastAsia="Times New Roman" w:hAnsi="Times New Roman"/>
          <w:sz w:val="24"/>
          <w:szCs w:val="24"/>
        </w:rPr>
        <w:t xml:space="preserve"> </w:t>
      </w:r>
      <w:proofErr w:type="gramStart"/>
      <w:r w:rsidRPr="008B1623">
        <w:rPr>
          <w:rFonts w:ascii="Times New Roman" w:eastAsia="Times New Roman" w:hAnsi="Times New Roman"/>
          <w:sz w:val="24"/>
          <w:szCs w:val="24"/>
        </w:rPr>
        <w:t>Retelele de magazine multinationale si nationale au acaparat in majoritate comertul cu amanuntul impietand desfasurarea unei astfel de activitati in regie proprie, asa cum in mod traditional o facea Magazinul LUCEAFARUL pana nu demulta vreme.</w:t>
      </w:r>
      <w:proofErr w:type="gramEnd"/>
    </w:p>
    <w:p w:rsidR="00A72AC8" w:rsidRPr="008B1623" w:rsidRDefault="00A72AC8" w:rsidP="008C3071">
      <w:pPr>
        <w:spacing w:after="0" w:line="240" w:lineRule="auto"/>
        <w:ind w:firstLine="720"/>
        <w:jc w:val="both"/>
        <w:rPr>
          <w:rFonts w:ascii="Times New Roman" w:eastAsia="Times New Roman" w:hAnsi="Times New Roman"/>
          <w:sz w:val="24"/>
          <w:szCs w:val="24"/>
        </w:rPr>
      </w:pPr>
      <w:r w:rsidRPr="008B1623">
        <w:rPr>
          <w:rFonts w:ascii="Times New Roman" w:eastAsia="Times New Roman" w:hAnsi="Times New Roman"/>
          <w:sz w:val="24"/>
          <w:szCs w:val="24"/>
        </w:rPr>
        <w:t>La fel cum s-</w:t>
      </w:r>
      <w:proofErr w:type="gramStart"/>
      <w:r w:rsidRPr="008B1623">
        <w:rPr>
          <w:rFonts w:ascii="Times New Roman" w:eastAsia="Times New Roman" w:hAnsi="Times New Roman"/>
          <w:sz w:val="24"/>
          <w:szCs w:val="24"/>
        </w:rPr>
        <w:t>a</w:t>
      </w:r>
      <w:proofErr w:type="gramEnd"/>
      <w:r w:rsidRPr="008B1623">
        <w:rPr>
          <w:rFonts w:ascii="Times New Roman" w:eastAsia="Times New Roman" w:hAnsi="Times New Roman"/>
          <w:sz w:val="24"/>
          <w:szCs w:val="24"/>
        </w:rPr>
        <w:t xml:space="preserve"> intamplat in majoritatea magazinelor compatibile cu acesta din tara, a fost necesar ca activitatea in aceste complexe sa fie preluata de cele doua retele mai sus amintite cat si de comercianti locali pe seama inchirierii de suprafete comerciale.</w:t>
      </w:r>
    </w:p>
    <w:p w:rsidR="00A72AC8" w:rsidRPr="008B1623" w:rsidRDefault="00A72AC8" w:rsidP="008C3071">
      <w:pPr>
        <w:spacing w:after="0" w:line="240" w:lineRule="auto"/>
        <w:ind w:firstLine="720"/>
        <w:jc w:val="both"/>
        <w:rPr>
          <w:rFonts w:ascii="Times New Roman" w:eastAsia="Times New Roman" w:hAnsi="Times New Roman"/>
          <w:sz w:val="24"/>
          <w:szCs w:val="24"/>
        </w:rPr>
      </w:pPr>
      <w:r w:rsidRPr="008B1623">
        <w:rPr>
          <w:rFonts w:ascii="Times New Roman" w:eastAsia="Times New Roman" w:hAnsi="Times New Roman"/>
          <w:sz w:val="24"/>
          <w:szCs w:val="24"/>
        </w:rPr>
        <w:t>Pentru magazinul nostru, aceasta varianta de exploatare s-a dovedit a fi mai mult decat acceptabila in perioada 2001 – 2008.</w:t>
      </w:r>
    </w:p>
    <w:p w:rsidR="00A72AC8" w:rsidRPr="008B1623" w:rsidRDefault="00A72AC8" w:rsidP="008C3071">
      <w:pPr>
        <w:spacing w:after="0" w:line="240" w:lineRule="auto"/>
        <w:ind w:firstLine="720"/>
        <w:jc w:val="both"/>
        <w:rPr>
          <w:rFonts w:ascii="Times New Roman" w:eastAsia="Times New Roman" w:hAnsi="Times New Roman"/>
          <w:sz w:val="24"/>
          <w:szCs w:val="24"/>
          <w:lang w:val="fr-FR"/>
        </w:rPr>
      </w:pPr>
      <w:r w:rsidRPr="008B1623">
        <w:rPr>
          <w:rFonts w:ascii="Times New Roman" w:eastAsia="Times New Roman" w:hAnsi="Times New Roman"/>
          <w:sz w:val="24"/>
          <w:szCs w:val="24"/>
          <w:lang w:val="fr-FR"/>
        </w:rPr>
        <w:t>Odata</w:t>
      </w:r>
      <w:r w:rsidR="008B1623" w:rsidRPr="008B1623">
        <w:rPr>
          <w:rFonts w:ascii="Times New Roman" w:eastAsia="Times New Roman" w:hAnsi="Times New Roman"/>
          <w:sz w:val="24"/>
          <w:szCs w:val="24"/>
          <w:lang w:val="fr-FR"/>
        </w:rPr>
        <w:t xml:space="preserve"> cu declansarea crizei economice</w:t>
      </w:r>
      <w:r w:rsidRPr="008B1623">
        <w:rPr>
          <w:rFonts w:ascii="Times New Roman" w:eastAsia="Times New Roman" w:hAnsi="Times New Roman"/>
          <w:sz w:val="24"/>
          <w:szCs w:val="24"/>
          <w:lang w:val="fr-FR"/>
        </w:rPr>
        <w:t>, cota de piata a magazinului a scazut continuu, atat pe seama concurentei cat si datorita scaderii drastice a consumului. De la inceputul anului 2008 si pana in prezent chiriasii din magazin au scazut treptat sub incidenta celor doua realitati si anume: comerciantii locali care nu au suportat efectele crizei economice si-au inchis portile iar retelele multinationale si nationale si-au restructurat masiv numarul de magazine. Ca rezultat al acestor evenimente, oferta de suprafete comerciale a crescut continuu in contrapondere cu scaderea in aceeasi masura a cererii de spatii comerciale. Toate acestea au declansat o lupta pentru existenta intre principalii operatori de comert din Municipiul Bacau. Mentinerea in viata a unuia sau a altuia dintre acestia tine atat de arsenalul folosit cat si de strategia corespunzatoare.</w:t>
      </w:r>
    </w:p>
    <w:p w:rsidR="00A72AC8" w:rsidRPr="008B1623" w:rsidRDefault="00A72AC8" w:rsidP="008C3071">
      <w:pPr>
        <w:spacing w:after="0" w:line="240" w:lineRule="auto"/>
        <w:ind w:firstLine="720"/>
        <w:jc w:val="both"/>
        <w:rPr>
          <w:rFonts w:ascii="Times New Roman" w:eastAsia="Times New Roman" w:hAnsi="Times New Roman"/>
          <w:sz w:val="24"/>
          <w:szCs w:val="24"/>
        </w:rPr>
      </w:pPr>
      <w:r w:rsidRPr="008B1623">
        <w:rPr>
          <w:rFonts w:ascii="Times New Roman" w:eastAsia="Times New Roman" w:hAnsi="Times New Roman"/>
          <w:sz w:val="24"/>
          <w:szCs w:val="24"/>
          <w:lang w:val="fr-FR"/>
        </w:rPr>
        <w:lastRenderedPageBreak/>
        <w:t xml:space="preserve">Pe langa </w:t>
      </w:r>
      <w:r w:rsidRPr="008B1623">
        <w:rPr>
          <w:rFonts w:ascii="Times New Roman" w:eastAsia="Times New Roman" w:hAnsi="Times New Roman"/>
          <w:sz w:val="24"/>
          <w:szCs w:val="24"/>
        </w:rPr>
        <w:t>cele de mai inainte, enumeram si urmatorii factori care au ingreunat activitatea societatii:</w:t>
      </w:r>
    </w:p>
    <w:p w:rsidR="00A72AC8" w:rsidRPr="008B1623" w:rsidRDefault="00A72AC8" w:rsidP="008C3071">
      <w:pPr>
        <w:spacing w:after="0" w:line="240" w:lineRule="auto"/>
        <w:jc w:val="both"/>
        <w:rPr>
          <w:rFonts w:ascii="Times New Roman" w:eastAsia="Times New Roman" w:hAnsi="Times New Roman"/>
          <w:sz w:val="24"/>
          <w:szCs w:val="24"/>
          <w:lang w:val="fr-FR"/>
        </w:rPr>
      </w:pPr>
      <w:r w:rsidRPr="008B1623">
        <w:rPr>
          <w:rFonts w:ascii="Times New Roman" w:eastAsia="Times New Roman" w:hAnsi="Times New Roman"/>
          <w:sz w:val="24"/>
          <w:szCs w:val="24"/>
          <w:lang w:val="fr-FR"/>
        </w:rPr>
        <w:t xml:space="preserve">- traversarea </w:t>
      </w:r>
      <w:r w:rsidR="00ED1366" w:rsidRPr="008B1623">
        <w:rPr>
          <w:rFonts w:ascii="Times New Roman" w:eastAsia="Times New Roman" w:hAnsi="Times New Roman"/>
          <w:sz w:val="24"/>
          <w:szCs w:val="24"/>
          <w:lang w:val="fr-FR"/>
        </w:rPr>
        <w:t xml:space="preserve">in continuare a </w:t>
      </w:r>
      <w:r w:rsidR="008B1623" w:rsidRPr="008B1623">
        <w:rPr>
          <w:rFonts w:ascii="Times New Roman" w:eastAsia="Times New Roman" w:hAnsi="Times New Roman"/>
          <w:sz w:val="24"/>
          <w:szCs w:val="24"/>
          <w:lang w:val="fr-FR"/>
        </w:rPr>
        <w:t>unei perioade dificile in ceea ce priveste comertul bacauan</w:t>
      </w:r>
      <w:r w:rsidRPr="008B1623">
        <w:rPr>
          <w:rFonts w:ascii="Times New Roman" w:eastAsia="Times New Roman" w:hAnsi="Times New Roman"/>
          <w:sz w:val="24"/>
          <w:szCs w:val="24"/>
          <w:lang w:val="fr-FR"/>
        </w:rPr>
        <w:t>;</w:t>
      </w:r>
    </w:p>
    <w:p w:rsidR="00A72AC8" w:rsidRPr="008B1623" w:rsidRDefault="00A72AC8" w:rsidP="008C3071">
      <w:pPr>
        <w:spacing w:after="0" w:line="240" w:lineRule="auto"/>
        <w:jc w:val="both"/>
        <w:rPr>
          <w:rFonts w:ascii="Times New Roman" w:eastAsia="Times New Roman" w:hAnsi="Times New Roman"/>
          <w:sz w:val="24"/>
          <w:szCs w:val="24"/>
          <w:lang w:val="fr-FR"/>
        </w:rPr>
      </w:pPr>
      <w:r w:rsidRPr="008B1623">
        <w:rPr>
          <w:rFonts w:ascii="Times New Roman" w:eastAsia="Times New Roman" w:hAnsi="Times New Roman"/>
          <w:sz w:val="24"/>
          <w:szCs w:val="24"/>
          <w:lang w:val="fr-FR"/>
        </w:rPr>
        <w:t>- existenta unei concurente din partea societatilor de profil din municipiu si judet;</w:t>
      </w:r>
    </w:p>
    <w:p w:rsidR="00A72AC8" w:rsidRPr="008B1623" w:rsidRDefault="00A72AC8" w:rsidP="008C3071">
      <w:pPr>
        <w:spacing w:after="0" w:line="240" w:lineRule="auto"/>
        <w:jc w:val="both"/>
        <w:rPr>
          <w:rFonts w:ascii="Times New Roman" w:eastAsia="Times New Roman" w:hAnsi="Times New Roman"/>
          <w:sz w:val="24"/>
          <w:szCs w:val="24"/>
          <w:lang w:val="fr-FR"/>
        </w:rPr>
      </w:pPr>
      <w:r w:rsidRPr="008B1623">
        <w:rPr>
          <w:rFonts w:ascii="Times New Roman" w:eastAsia="Times New Roman" w:hAnsi="Times New Roman"/>
          <w:sz w:val="24"/>
          <w:szCs w:val="24"/>
          <w:lang w:val="fr-FR"/>
        </w:rPr>
        <w:t xml:space="preserve">- reducerea puterii de cumparare </w:t>
      </w:r>
      <w:proofErr w:type="gramStart"/>
      <w:r w:rsidRPr="008B1623">
        <w:rPr>
          <w:rFonts w:ascii="Times New Roman" w:eastAsia="Times New Roman" w:hAnsi="Times New Roman"/>
          <w:sz w:val="24"/>
          <w:szCs w:val="24"/>
          <w:lang w:val="fr-FR"/>
        </w:rPr>
        <w:t>a</w:t>
      </w:r>
      <w:proofErr w:type="gramEnd"/>
      <w:r w:rsidRPr="008B1623">
        <w:rPr>
          <w:rFonts w:ascii="Times New Roman" w:eastAsia="Times New Roman" w:hAnsi="Times New Roman"/>
          <w:sz w:val="24"/>
          <w:szCs w:val="24"/>
          <w:lang w:val="fr-FR"/>
        </w:rPr>
        <w:t xml:space="preserve"> unei parti importante a populatiei;</w:t>
      </w:r>
    </w:p>
    <w:p w:rsidR="00A72AC8" w:rsidRPr="008B1623" w:rsidRDefault="00A72AC8" w:rsidP="008C3071">
      <w:pPr>
        <w:spacing w:after="0" w:line="240" w:lineRule="auto"/>
        <w:jc w:val="both"/>
        <w:rPr>
          <w:rFonts w:ascii="Times New Roman" w:eastAsia="Times New Roman" w:hAnsi="Times New Roman"/>
          <w:sz w:val="24"/>
          <w:szCs w:val="24"/>
          <w:lang w:val="fr-FR"/>
        </w:rPr>
      </w:pPr>
      <w:r w:rsidRPr="008B1623">
        <w:rPr>
          <w:rFonts w:ascii="Times New Roman" w:eastAsia="Times New Roman" w:hAnsi="Times New Roman"/>
          <w:sz w:val="24"/>
          <w:szCs w:val="24"/>
          <w:lang w:val="fr-FR"/>
        </w:rPr>
        <w:t>- reducerea continua a populatiei municipiului si judetului;</w:t>
      </w:r>
    </w:p>
    <w:p w:rsidR="00A72AC8" w:rsidRPr="008B1623" w:rsidRDefault="00A72AC8" w:rsidP="008C3071">
      <w:pPr>
        <w:spacing w:after="0" w:line="240" w:lineRule="auto"/>
        <w:jc w:val="both"/>
        <w:rPr>
          <w:rFonts w:ascii="Times New Roman" w:eastAsia="Times New Roman" w:hAnsi="Times New Roman"/>
          <w:sz w:val="24"/>
          <w:szCs w:val="24"/>
          <w:lang w:val="fr-FR"/>
        </w:rPr>
      </w:pPr>
      <w:r w:rsidRPr="008B1623">
        <w:rPr>
          <w:rFonts w:ascii="Times New Roman" w:eastAsia="Times New Roman" w:hAnsi="Times New Roman"/>
          <w:sz w:val="24"/>
          <w:szCs w:val="24"/>
          <w:lang w:val="fr-FR"/>
        </w:rPr>
        <w:t>- disponibilizarile de personal din economia municipiului si a judetului au condus la diminuarea masei de consumatori, precum si diminuarea de salarii din sectorul bugetar.</w:t>
      </w:r>
    </w:p>
    <w:p w:rsidR="008B1623" w:rsidRPr="008B1623" w:rsidRDefault="008B1623" w:rsidP="008B1623">
      <w:pPr>
        <w:spacing w:after="0" w:line="240" w:lineRule="auto"/>
        <w:ind w:firstLine="720"/>
        <w:jc w:val="both"/>
        <w:rPr>
          <w:rFonts w:ascii="Times New Roman" w:eastAsia="Times New Roman" w:hAnsi="Times New Roman"/>
          <w:sz w:val="24"/>
          <w:szCs w:val="24"/>
          <w:lang w:val="en-AU"/>
        </w:rPr>
      </w:pPr>
      <w:r w:rsidRPr="008B1623">
        <w:rPr>
          <w:rFonts w:ascii="Times New Roman" w:eastAsia="Times New Roman" w:hAnsi="Times New Roman"/>
          <w:sz w:val="24"/>
          <w:szCs w:val="24"/>
          <w:lang w:val="en-AU"/>
        </w:rPr>
        <w:t xml:space="preserve">Peisajul concurential din municipiul Bacau </w:t>
      </w:r>
      <w:proofErr w:type="gramStart"/>
      <w:r w:rsidRPr="008B1623">
        <w:rPr>
          <w:rFonts w:ascii="Times New Roman" w:eastAsia="Times New Roman" w:hAnsi="Times New Roman"/>
          <w:sz w:val="24"/>
          <w:szCs w:val="24"/>
          <w:lang w:val="en-AU"/>
        </w:rPr>
        <w:t>a</w:t>
      </w:r>
      <w:proofErr w:type="gramEnd"/>
      <w:r w:rsidRPr="008B1623">
        <w:rPr>
          <w:rFonts w:ascii="Times New Roman" w:eastAsia="Times New Roman" w:hAnsi="Times New Roman"/>
          <w:sz w:val="24"/>
          <w:szCs w:val="24"/>
          <w:lang w:val="en-AU"/>
        </w:rPr>
        <w:t xml:space="preserve"> obligat administratia societatii sa se gandeasca la perspectiva mentinerii acestui magazin intr-o cota de piata viabila. In acest sens a fost gandit </w:t>
      </w:r>
      <w:proofErr w:type="gramStart"/>
      <w:r w:rsidRPr="008B1623">
        <w:rPr>
          <w:rFonts w:ascii="Times New Roman" w:eastAsia="Times New Roman" w:hAnsi="Times New Roman"/>
          <w:sz w:val="24"/>
          <w:szCs w:val="24"/>
          <w:lang w:val="en-AU"/>
        </w:rPr>
        <w:t>un</w:t>
      </w:r>
      <w:proofErr w:type="gramEnd"/>
      <w:r w:rsidRPr="008B1623">
        <w:rPr>
          <w:rFonts w:ascii="Times New Roman" w:eastAsia="Times New Roman" w:hAnsi="Times New Roman"/>
          <w:sz w:val="24"/>
          <w:szCs w:val="24"/>
          <w:lang w:val="en-AU"/>
        </w:rPr>
        <w:t xml:space="preserve"> proiect de modernizare – extindere inca din anul 2008 dar care, din lipsa finantarii inca nu a putut fi materializat.</w:t>
      </w:r>
    </w:p>
    <w:p w:rsidR="008B1623" w:rsidRPr="00F35DD9" w:rsidRDefault="008B1623" w:rsidP="008B1623">
      <w:pPr>
        <w:spacing w:after="0" w:line="240" w:lineRule="auto"/>
        <w:ind w:firstLine="720"/>
        <w:jc w:val="both"/>
        <w:rPr>
          <w:rFonts w:ascii="Times New Roman" w:eastAsia="Times New Roman" w:hAnsi="Times New Roman"/>
          <w:strike/>
          <w:color w:val="FF0000"/>
          <w:sz w:val="24"/>
          <w:szCs w:val="24"/>
          <w:lang w:val="en-AU"/>
        </w:rPr>
      </w:pPr>
      <w:proofErr w:type="gramStart"/>
      <w:r w:rsidRPr="008B1623">
        <w:rPr>
          <w:rFonts w:ascii="Times New Roman" w:eastAsia="Times New Roman" w:hAnsi="Times New Roman"/>
          <w:sz w:val="24"/>
          <w:szCs w:val="24"/>
          <w:lang w:val="en-AU"/>
        </w:rPr>
        <w:t>Contrapunerea dintre perspectiva proiectului sus-amintit si mentinerea starii actuale a complexului intr-un climat tehnico-ambiental optim reprezinta in momentul de fata o grea piatra de incercare.</w:t>
      </w:r>
      <w:proofErr w:type="gramEnd"/>
      <w:r w:rsidRPr="008B1623">
        <w:rPr>
          <w:rFonts w:ascii="Times New Roman" w:eastAsia="Times New Roman" w:hAnsi="Times New Roman"/>
          <w:sz w:val="24"/>
          <w:szCs w:val="24"/>
          <w:lang w:val="en-AU"/>
        </w:rPr>
        <w:t xml:space="preserve"> Sistemele de incalzire, climatizare, iluminat cat si scarile rulante, lifturile, tamplaria, izolatia termica sunt depasite, generand costuri ridicate de mentinere </w:t>
      </w:r>
      <w:proofErr w:type="gramStart"/>
      <w:r w:rsidRPr="008B1623">
        <w:rPr>
          <w:rFonts w:ascii="Times New Roman" w:eastAsia="Times New Roman" w:hAnsi="Times New Roman"/>
          <w:sz w:val="24"/>
          <w:szCs w:val="24"/>
          <w:lang w:val="en-AU"/>
        </w:rPr>
        <w:t>a</w:t>
      </w:r>
      <w:proofErr w:type="gramEnd"/>
      <w:r w:rsidRPr="008B1623">
        <w:rPr>
          <w:rFonts w:ascii="Times New Roman" w:eastAsia="Times New Roman" w:hAnsi="Times New Roman"/>
          <w:sz w:val="24"/>
          <w:szCs w:val="24"/>
          <w:lang w:val="en-AU"/>
        </w:rPr>
        <w:t xml:space="preserve"> acestora in actiune. In masura in care functionarea acestora nu </w:t>
      </w:r>
      <w:proofErr w:type="gramStart"/>
      <w:r w:rsidRPr="008B1623">
        <w:rPr>
          <w:rFonts w:ascii="Times New Roman" w:eastAsia="Times New Roman" w:hAnsi="Times New Roman"/>
          <w:sz w:val="24"/>
          <w:szCs w:val="24"/>
          <w:lang w:val="en-AU"/>
        </w:rPr>
        <w:t>este</w:t>
      </w:r>
      <w:proofErr w:type="gramEnd"/>
      <w:r w:rsidRPr="008B1623">
        <w:rPr>
          <w:rFonts w:ascii="Times New Roman" w:eastAsia="Times New Roman" w:hAnsi="Times New Roman"/>
          <w:sz w:val="24"/>
          <w:szCs w:val="24"/>
          <w:lang w:val="en-AU"/>
        </w:rPr>
        <w:t xml:space="preserve"> capabila sa asigure un climat ambiental si comercial performant, exista riscul descurajarii comerciantilor din magazin, care avand oferte mai tentante, vor fi obligati sa renunte la activitatile din Magazinul Luceafarul. Intre mentinerea pe linia de plutire a Magazinului Luceafarul pe termen scurt si perspectiva modernizarii (restructurarii) acestuia, se </w:t>
      </w:r>
      <w:proofErr w:type="gramStart"/>
      <w:r w:rsidRPr="008B1623">
        <w:rPr>
          <w:rFonts w:ascii="Times New Roman" w:eastAsia="Times New Roman" w:hAnsi="Times New Roman"/>
          <w:sz w:val="24"/>
          <w:szCs w:val="24"/>
          <w:lang w:val="en-AU"/>
        </w:rPr>
        <w:t>va</w:t>
      </w:r>
      <w:proofErr w:type="gramEnd"/>
      <w:r w:rsidRPr="008B1623">
        <w:rPr>
          <w:rFonts w:ascii="Times New Roman" w:eastAsia="Times New Roman" w:hAnsi="Times New Roman"/>
          <w:sz w:val="24"/>
          <w:szCs w:val="24"/>
          <w:lang w:val="en-AU"/>
        </w:rPr>
        <w:t xml:space="preserve"> gasi cu </w:t>
      </w:r>
      <w:r w:rsidRPr="006122F1">
        <w:rPr>
          <w:rFonts w:ascii="Times New Roman" w:eastAsia="Times New Roman" w:hAnsi="Times New Roman"/>
          <w:sz w:val="24"/>
          <w:szCs w:val="24"/>
          <w:lang w:val="en-AU"/>
        </w:rPr>
        <w:t>greu</w:t>
      </w:r>
      <w:r w:rsidR="00F35DD9" w:rsidRPr="006122F1">
        <w:rPr>
          <w:rFonts w:ascii="Times New Roman" w:eastAsia="Times New Roman" w:hAnsi="Times New Roman"/>
          <w:sz w:val="24"/>
          <w:szCs w:val="24"/>
          <w:lang w:val="en-AU"/>
        </w:rPr>
        <w:t xml:space="preserve"> solutia optima.</w:t>
      </w:r>
    </w:p>
    <w:p w:rsidR="008B1623" w:rsidRPr="006122F1" w:rsidRDefault="008B1623" w:rsidP="008B1623">
      <w:pPr>
        <w:spacing w:after="0" w:line="240" w:lineRule="auto"/>
        <w:ind w:firstLine="720"/>
        <w:jc w:val="both"/>
        <w:rPr>
          <w:rFonts w:ascii="Times New Roman" w:eastAsia="Times New Roman" w:hAnsi="Times New Roman"/>
          <w:sz w:val="24"/>
          <w:szCs w:val="24"/>
          <w:lang w:val="en-AU"/>
        </w:rPr>
      </w:pPr>
      <w:r w:rsidRPr="006122F1">
        <w:rPr>
          <w:rFonts w:ascii="Times New Roman" w:eastAsia="Times New Roman" w:hAnsi="Times New Roman"/>
          <w:sz w:val="24"/>
          <w:szCs w:val="24"/>
          <w:lang w:val="en-AU"/>
        </w:rPr>
        <w:t xml:space="preserve">Daca ar fi </w:t>
      </w:r>
      <w:proofErr w:type="gramStart"/>
      <w:r w:rsidRPr="006122F1">
        <w:rPr>
          <w:rFonts w:ascii="Times New Roman" w:eastAsia="Times New Roman" w:hAnsi="Times New Roman"/>
          <w:sz w:val="24"/>
          <w:szCs w:val="24"/>
          <w:lang w:val="en-AU"/>
        </w:rPr>
        <w:t>sa</w:t>
      </w:r>
      <w:proofErr w:type="gramEnd"/>
      <w:r w:rsidRPr="006122F1">
        <w:rPr>
          <w:rFonts w:ascii="Times New Roman" w:eastAsia="Times New Roman" w:hAnsi="Times New Roman"/>
          <w:sz w:val="24"/>
          <w:szCs w:val="24"/>
          <w:lang w:val="en-AU"/>
        </w:rPr>
        <w:t xml:space="preserve"> ne gandim la prioritati, pe primul loc ar trebui sa punem </w:t>
      </w:r>
      <w:r w:rsidR="006122F1" w:rsidRPr="006122F1">
        <w:rPr>
          <w:rFonts w:ascii="Times New Roman" w:eastAsia="Times New Roman" w:hAnsi="Times New Roman"/>
          <w:sz w:val="24"/>
          <w:szCs w:val="24"/>
          <w:lang w:val="en-AU"/>
        </w:rPr>
        <w:t xml:space="preserve">perspectiva </w:t>
      </w:r>
      <w:r w:rsidR="00F35DD9" w:rsidRPr="006122F1">
        <w:rPr>
          <w:rFonts w:ascii="Times New Roman" w:eastAsia="Times New Roman" w:hAnsi="Times New Roman"/>
          <w:sz w:val="24"/>
          <w:szCs w:val="24"/>
          <w:lang w:val="en-AU"/>
        </w:rPr>
        <w:t xml:space="preserve">dezvoltarii </w:t>
      </w:r>
      <w:r w:rsidRPr="006122F1">
        <w:rPr>
          <w:rFonts w:ascii="Times New Roman" w:eastAsia="Times New Roman" w:hAnsi="Times New Roman"/>
          <w:sz w:val="24"/>
          <w:szCs w:val="24"/>
          <w:lang w:val="en-AU"/>
        </w:rPr>
        <w:t xml:space="preserve">pe termen lung a </w:t>
      </w:r>
      <w:r w:rsidR="00F35DD9" w:rsidRPr="006122F1">
        <w:rPr>
          <w:rFonts w:ascii="Times New Roman" w:eastAsia="Times New Roman" w:hAnsi="Times New Roman"/>
          <w:sz w:val="24"/>
          <w:szCs w:val="24"/>
          <w:lang w:val="en-AU"/>
        </w:rPr>
        <w:t>societatii</w:t>
      </w:r>
      <w:r w:rsidR="006122F1" w:rsidRPr="006122F1">
        <w:rPr>
          <w:rFonts w:ascii="Times New Roman" w:eastAsia="Times New Roman" w:hAnsi="Times New Roman"/>
          <w:sz w:val="24"/>
          <w:szCs w:val="24"/>
          <w:lang w:val="en-AU"/>
        </w:rPr>
        <w:t>.</w:t>
      </w:r>
    </w:p>
    <w:p w:rsidR="006112F4" w:rsidRPr="00896A20" w:rsidRDefault="006112F4" w:rsidP="00896A20">
      <w:pPr>
        <w:spacing w:after="0" w:line="240" w:lineRule="auto"/>
        <w:ind w:firstLine="720"/>
        <w:jc w:val="both"/>
        <w:rPr>
          <w:rFonts w:ascii="Times New Roman" w:hAnsi="Times New Roman"/>
          <w:sz w:val="24"/>
          <w:szCs w:val="24"/>
        </w:rPr>
      </w:pPr>
      <w:r w:rsidRPr="00896A20">
        <w:rPr>
          <w:rFonts w:ascii="Times New Roman" w:hAnsi="Times New Roman"/>
          <w:sz w:val="24"/>
          <w:szCs w:val="24"/>
        </w:rPr>
        <w:t xml:space="preserve">Pe data de 18.11.2015 Complexul Comercial Luceafărul al S.C. LUCEAFĂRUL S.A. Bacău a fost supus la </w:t>
      </w:r>
      <w:proofErr w:type="gramStart"/>
      <w:r w:rsidRPr="00896A20">
        <w:rPr>
          <w:rFonts w:ascii="Times New Roman" w:hAnsi="Times New Roman"/>
          <w:sz w:val="24"/>
          <w:szCs w:val="24"/>
        </w:rPr>
        <w:t>un</w:t>
      </w:r>
      <w:proofErr w:type="gramEnd"/>
      <w:r w:rsidRPr="00896A20">
        <w:rPr>
          <w:rFonts w:ascii="Times New Roman" w:hAnsi="Times New Roman"/>
          <w:sz w:val="24"/>
          <w:szCs w:val="24"/>
        </w:rPr>
        <w:t xml:space="preserve"> control pe linia pazei şi securităţii la incendii. Societatea a fost sancţionată cu amendă şi în acelaşi timp a fost luată măsura complementară de închidere </w:t>
      </w:r>
      <w:proofErr w:type="gramStart"/>
      <w:r w:rsidRPr="00896A20">
        <w:rPr>
          <w:rFonts w:ascii="Times New Roman" w:hAnsi="Times New Roman"/>
          <w:sz w:val="24"/>
          <w:szCs w:val="24"/>
        </w:rPr>
        <w:t>a</w:t>
      </w:r>
      <w:proofErr w:type="gramEnd"/>
      <w:r w:rsidRPr="00896A20">
        <w:rPr>
          <w:rFonts w:ascii="Times New Roman" w:hAnsi="Times New Roman"/>
          <w:sz w:val="24"/>
          <w:szCs w:val="24"/>
        </w:rPr>
        <w:t xml:space="preserve"> activităţii Complexului Comercial Luceafărul.</w:t>
      </w:r>
    </w:p>
    <w:p w:rsidR="00A57F2C" w:rsidRPr="00896A20" w:rsidRDefault="00A57F2C" w:rsidP="00896A20">
      <w:pPr>
        <w:spacing w:after="0" w:line="240" w:lineRule="auto"/>
        <w:ind w:firstLine="720"/>
        <w:jc w:val="both"/>
        <w:rPr>
          <w:rFonts w:ascii="Times New Roman" w:hAnsi="Times New Roman"/>
          <w:sz w:val="24"/>
          <w:szCs w:val="24"/>
        </w:rPr>
      </w:pPr>
      <w:r w:rsidRPr="00896A20">
        <w:rPr>
          <w:rFonts w:ascii="Times New Roman" w:hAnsi="Times New Roman"/>
          <w:sz w:val="24"/>
          <w:szCs w:val="24"/>
        </w:rPr>
        <w:t xml:space="preserve">În urma închiderii activităţii din cadrul Complexului Comercial Luceafărul ca urmare a ultimului control ISU din data de 18.11.2015, atât Consiliul de Administraţie  al societăţii cât şi Adunarea Generală a Acţionarilor au decis să se efectueze toate activităţile şi operaţiunile necesare în scopul redobândirii autorizaţiei ISU şi în mod implicit redeschiderea activităţii în magazin. În acest scop executivul societăţii a fost însărcinat cu ducerea la îndeplinire </w:t>
      </w:r>
      <w:proofErr w:type="gramStart"/>
      <w:r w:rsidRPr="00896A20">
        <w:rPr>
          <w:rFonts w:ascii="Times New Roman" w:hAnsi="Times New Roman"/>
          <w:sz w:val="24"/>
          <w:szCs w:val="24"/>
        </w:rPr>
        <w:t>a</w:t>
      </w:r>
      <w:proofErr w:type="gramEnd"/>
      <w:r w:rsidRPr="00896A20">
        <w:rPr>
          <w:rFonts w:ascii="Times New Roman" w:hAnsi="Times New Roman"/>
          <w:sz w:val="24"/>
          <w:szCs w:val="24"/>
        </w:rPr>
        <w:t xml:space="preserve"> acestei misiuni. </w:t>
      </w:r>
      <w:proofErr w:type="gramStart"/>
      <w:r w:rsidRPr="00896A20">
        <w:rPr>
          <w:rFonts w:ascii="Times New Roman" w:hAnsi="Times New Roman"/>
          <w:sz w:val="24"/>
          <w:szCs w:val="24"/>
        </w:rPr>
        <w:t>Drept consecinţă au fost identificate totalitatea activităţilor cerute de acest deziderat.</w:t>
      </w:r>
      <w:proofErr w:type="gramEnd"/>
    </w:p>
    <w:p w:rsidR="00A57F2C" w:rsidRDefault="00A57F2C" w:rsidP="00A57F2C">
      <w:pPr>
        <w:spacing w:after="0" w:line="240" w:lineRule="auto"/>
        <w:ind w:firstLine="720"/>
        <w:jc w:val="both"/>
        <w:rPr>
          <w:rFonts w:ascii="Times New Roman" w:hAnsi="Times New Roman"/>
          <w:sz w:val="24"/>
          <w:szCs w:val="24"/>
        </w:rPr>
      </w:pPr>
      <w:r>
        <w:rPr>
          <w:rFonts w:ascii="Times New Roman" w:hAnsi="Times New Roman"/>
          <w:sz w:val="24"/>
          <w:szCs w:val="24"/>
        </w:rPr>
        <w:t>Astfel</w:t>
      </w:r>
      <w:r w:rsidR="00F35DD9">
        <w:rPr>
          <w:rFonts w:ascii="Times New Roman" w:hAnsi="Times New Roman"/>
          <w:sz w:val="24"/>
          <w:szCs w:val="24"/>
        </w:rPr>
        <w:t>,</w:t>
      </w:r>
      <w:r>
        <w:rPr>
          <w:rFonts w:ascii="Times New Roman" w:hAnsi="Times New Roman"/>
          <w:sz w:val="24"/>
          <w:szCs w:val="24"/>
        </w:rPr>
        <w:t xml:space="preserve"> pentru dobândirea autorizaţiei de efectuare a lucrărilor s-a încheiat un contract de proiectare (în baza unei selecţii pe oferte) care în conformitate cu legislaţia actualizată în vigoare va întocmi întregul proiect care să răspundă atât cerinţelor Primăriei Municipiului Bacău pentru obţinerea autorizaţiei de execuţie cât şi cerinţelor ISU Bacău pentru dobândirea autorizaţiei de apărare la foc.</w:t>
      </w:r>
    </w:p>
    <w:p w:rsidR="00A57F2C" w:rsidRDefault="00A57F2C" w:rsidP="00A57F2C">
      <w:pPr>
        <w:spacing w:after="0" w:line="240" w:lineRule="auto"/>
        <w:ind w:firstLine="720"/>
        <w:jc w:val="both"/>
        <w:rPr>
          <w:rFonts w:ascii="Times New Roman" w:hAnsi="Times New Roman"/>
          <w:sz w:val="24"/>
          <w:szCs w:val="24"/>
        </w:rPr>
      </w:pPr>
      <w:r>
        <w:rPr>
          <w:rFonts w:ascii="Times New Roman" w:hAnsi="Times New Roman"/>
          <w:sz w:val="24"/>
          <w:szCs w:val="24"/>
        </w:rPr>
        <w:t xml:space="preserve">Având în vedere predictibilitatea precară a multora dintre operaţiunile cerute de proiect şi de realizare </w:t>
      </w:r>
      <w:proofErr w:type="gramStart"/>
      <w:r>
        <w:rPr>
          <w:rFonts w:ascii="Times New Roman" w:hAnsi="Times New Roman"/>
          <w:sz w:val="24"/>
          <w:szCs w:val="24"/>
        </w:rPr>
        <w:t>a</w:t>
      </w:r>
      <w:proofErr w:type="gramEnd"/>
      <w:r>
        <w:rPr>
          <w:rFonts w:ascii="Times New Roman" w:hAnsi="Times New Roman"/>
          <w:sz w:val="24"/>
          <w:szCs w:val="24"/>
        </w:rPr>
        <w:t xml:space="preserve"> acestora, s-a apelat la o formă de lucru care să permită coabitarea activităţilor de proiectare şi realizare a fazelor cerute de proiect. Ca urmare </w:t>
      </w:r>
      <w:proofErr w:type="gramStart"/>
      <w:r>
        <w:rPr>
          <w:rFonts w:ascii="Times New Roman" w:hAnsi="Times New Roman"/>
          <w:sz w:val="24"/>
          <w:szCs w:val="24"/>
        </w:rPr>
        <w:t>a</w:t>
      </w:r>
      <w:proofErr w:type="gramEnd"/>
      <w:r>
        <w:rPr>
          <w:rFonts w:ascii="Times New Roman" w:hAnsi="Times New Roman"/>
          <w:sz w:val="24"/>
          <w:szCs w:val="24"/>
        </w:rPr>
        <w:t xml:space="preserve"> acestui lucru</w:t>
      </w:r>
      <w:r w:rsidR="00F35DD9">
        <w:rPr>
          <w:rFonts w:ascii="Times New Roman" w:hAnsi="Times New Roman"/>
          <w:sz w:val="24"/>
          <w:szCs w:val="24"/>
        </w:rPr>
        <w:t>,</w:t>
      </w:r>
      <w:r>
        <w:rPr>
          <w:rFonts w:ascii="Times New Roman" w:hAnsi="Times New Roman"/>
          <w:sz w:val="24"/>
          <w:szCs w:val="24"/>
        </w:rPr>
        <w:t xml:space="preserve"> s-a încheiat şi contractul de execuţie cu acelaşi grup de firme selectate în acest scop. </w:t>
      </w:r>
      <w:proofErr w:type="gramStart"/>
      <w:r>
        <w:rPr>
          <w:rFonts w:ascii="Times New Roman" w:hAnsi="Times New Roman"/>
          <w:sz w:val="24"/>
          <w:szCs w:val="24"/>
        </w:rPr>
        <w:t xml:space="preserve">Subliniem că termenele contractuale de finalizare atât a lucrărilor de proiectare cât şi a celor de execuţie </w:t>
      </w:r>
      <w:r w:rsidR="000D7F5B">
        <w:rPr>
          <w:rFonts w:ascii="Times New Roman" w:hAnsi="Times New Roman"/>
          <w:sz w:val="24"/>
          <w:szCs w:val="24"/>
        </w:rPr>
        <w:t>au fost</w:t>
      </w:r>
      <w:r>
        <w:rPr>
          <w:rFonts w:ascii="Times New Roman" w:hAnsi="Times New Roman"/>
          <w:sz w:val="24"/>
          <w:szCs w:val="24"/>
        </w:rPr>
        <w:t xml:space="preserve"> 31.03.2016.</w:t>
      </w:r>
      <w:proofErr w:type="gramEnd"/>
    </w:p>
    <w:p w:rsidR="00940372" w:rsidRDefault="00940372" w:rsidP="00D81311">
      <w:pPr>
        <w:spacing w:after="0" w:line="240" w:lineRule="auto"/>
        <w:ind w:firstLine="720"/>
        <w:jc w:val="both"/>
        <w:rPr>
          <w:rFonts w:ascii="Times New Roman" w:hAnsi="Times New Roman"/>
          <w:sz w:val="24"/>
          <w:szCs w:val="24"/>
          <w:lang w:val="ro-RO"/>
        </w:rPr>
      </w:pPr>
    </w:p>
    <w:p w:rsidR="00844341" w:rsidRDefault="00844341" w:rsidP="00D81311">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lastRenderedPageBreak/>
        <w:t>Paşii de urmat în vederea obţinerii unei noi autorizaţii sunt:</w:t>
      </w:r>
    </w:p>
    <w:p w:rsidR="00844341" w:rsidRDefault="00844341" w:rsidP="00D81311">
      <w:pPr>
        <w:pStyle w:val="ListParagraph"/>
        <w:numPr>
          <w:ilvl w:val="0"/>
          <w:numId w:val="12"/>
        </w:numPr>
        <w:spacing w:line="240" w:lineRule="auto"/>
        <w:jc w:val="both"/>
        <w:rPr>
          <w:rFonts w:ascii="Times New Roman" w:hAnsi="Times New Roman"/>
          <w:sz w:val="24"/>
          <w:szCs w:val="24"/>
          <w:lang w:val="ro-RO"/>
        </w:rPr>
      </w:pPr>
      <w:r>
        <w:rPr>
          <w:rFonts w:ascii="Times New Roman" w:hAnsi="Times New Roman"/>
          <w:sz w:val="24"/>
          <w:szCs w:val="24"/>
          <w:lang w:val="ro-RO"/>
        </w:rPr>
        <w:t>reactualizarea bazei topografice (inclusiv construcţii învecinate);</w:t>
      </w:r>
    </w:p>
    <w:p w:rsidR="00844341" w:rsidRDefault="00844341" w:rsidP="00D81311">
      <w:pPr>
        <w:pStyle w:val="ListParagraph"/>
        <w:numPr>
          <w:ilvl w:val="0"/>
          <w:numId w:val="12"/>
        </w:numPr>
        <w:spacing w:line="240" w:lineRule="auto"/>
        <w:jc w:val="both"/>
        <w:rPr>
          <w:rFonts w:ascii="Times New Roman" w:hAnsi="Times New Roman"/>
          <w:sz w:val="24"/>
          <w:szCs w:val="24"/>
          <w:lang w:val="ro-RO"/>
        </w:rPr>
      </w:pPr>
      <w:r>
        <w:rPr>
          <w:rFonts w:ascii="Times New Roman" w:hAnsi="Times New Roman"/>
          <w:sz w:val="24"/>
          <w:szCs w:val="24"/>
          <w:lang w:val="ro-RO"/>
        </w:rPr>
        <w:t>releveul construcţiei existente (construcţie + instalaţii);</w:t>
      </w:r>
    </w:p>
    <w:p w:rsidR="00844341" w:rsidRDefault="00844341" w:rsidP="00D81311">
      <w:pPr>
        <w:pStyle w:val="ListParagraph"/>
        <w:numPr>
          <w:ilvl w:val="0"/>
          <w:numId w:val="12"/>
        </w:numPr>
        <w:spacing w:line="240" w:lineRule="auto"/>
        <w:jc w:val="both"/>
        <w:rPr>
          <w:rFonts w:ascii="Times New Roman" w:hAnsi="Times New Roman"/>
          <w:sz w:val="24"/>
          <w:szCs w:val="24"/>
          <w:lang w:val="ro-RO"/>
        </w:rPr>
      </w:pPr>
      <w:r>
        <w:rPr>
          <w:rFonts w:ascii="Times New Roman" w:hAnsi="Times New Roman"/>
          <w:sz w:val="24"/>
          <w:szCs w:val="24"/>
          <w:lang w:val="ro-RO"/>
        </w:rPr>
        <w:t>verificarea instalaţiilor existente pentru semnalizarea şi stingerea incendiilor;</w:t>
      </w:r>
    </w:p>
    <w:p w:rsidR="00844341" w:rsidRDefault="00844341" w:rsidP="00D81311">
      <w:pPr>
        <w:pStyle w:val="ListParagraph"/>
        <w:numPr>
          <w:ilvl w:val="0"/>
          <w:numId w:val="12"/>
        </w:numPr>
        <w:spacing w:line="240" w:lineRule="auto"/>
        <w:jc w:val="both"/>
        <w:rPr>
          <w:rFonts w:ascii="Times New Roman" w:hAnsi="Times New Roman"/>
          <w:sz w:val="24"/>
          <w:szCs w:val="24"/>
          <w:lang w:val="ro-RO"/>
        </w:rPr>
      </w:pPr>
      <w:r>
        <w:rPr>
          <w:rFonts w:ascii="Times New Roman" w:hAnsi="Times New Roman"/>
          <w:sz w:val="24"/>
          <w:szCs w:val="24"/>
          <w:lang w:val="ro-RO"/>
        </w:rPr>
        <w:t>proiectarea instalaţiei de desfumare;</w:t>
      </w:r>
    </w:p>
    <w:p w:rsidR="00844341" w:rsidRDefault="00844341" w:rsidP="00D81311">
      <w:pPr>
        <w:pStyle w:val="ListParagraph"/>
        <w:numPr>
          <w:ilvl w:val="0"/>
          <w:numId w:val="12"/>
        </w:numPr>
        <w:spacing w:line="240" w:lineRule="auto"/>
        <w:jc w:val="both"/>
        <w:rPr>
          <w:rFonts w:ascii="Times New Roman" w:hAnsi="Times New Roman"/>
          <w:sz w:val="24"/>
          <w:szCs w:val="24"/>
          <w:lang w:val="ro-RO"/>
        </w:rPr>
      </w:pPr>
      <w:r>
        <w:rPr>
          <w:rFonts w:ascii="Times New Roman" w:hAnsi="Times New Roman"/>
          <w:sz w:val="24"/>
          <w:szCs w:val="24"/>
          <w:lang w:val="ro-RO"/>
        </w:rPr>
        <w:t>întocmirea scenariului de securitate la incendii;</w:t>
      </w:r>
    </w:p>
    <w:p w:rsidR="00844341" w:rsidRDefault="00844341" w:rsidP="00D81311">
      <w:pPr>
        <w:pStyle w:val="ListParagraph"/>
        <w:numPr>
          <w:ilvl w:val="0"/>
          <w:numId w:val="12"/>
        </w:numPr>
        <w:spacing w:line="240" w:lineRule="auto"/>
        <w:jc w:val="both"/>
        <w:rPr>
          <w:rFonts w:ascii="Times New Roman" w:hAnsi="Times New Roman"/>
          <w:sz w:val="24"/>
          <w:szCs w:val="24"/>
          <w:lang w:val="ro-RO"/>
        </w:rPr>
      </w:pPr>
      <w:r>
        <w:rPr>
          <w:rFonts w:ascii="Times New Roman" w:hAnsi="Times New Roman"/>
          <w:sz w:val="24"/>
          <w:szCs w:val="24"/>
          <w:lang w:val="ro-RO"/>
        </w:rPr>
        <w:t>verificarea scenariului de către un verificator atestat şi de către un expert;</w:t>
      </w:r>
    </w:p>
    <w:p w:rsidR="00844341" w:rsidRDefault="00844341" w:rsidP="00D81311">
      <w:pPr>
        <w:pStyle w:val="ListParagraph"/>
        <w:numPr>
          <w:ilvl w:val="0"/>
          <w:numId w:val="12"/>
        </w:numPr>
        <w:spacing w:line="240" w:lineRule="auto"/>
        <w:jc w:val="both"/>
        <w:rPr>
          <w:rFonts w:ascii="Times New Roman" w:hAnsi="Times New Roman"/>
          <w:sz w:val="24"/>
          <w:szCs w:val="24"/>
          <w:lang w:val="ro-RO"/>
        </w:rPr>
      </w:pPr>
      <w:r>
        <w:rPr>
          <w:rFonts w:ascii="Times New Roman" w:hAnsi="Times New Roman"/>
          <w:sz w:val="24"/>
          <w:szCs w:val="24"/>
          <w:lang w:val="ro-RO"/>
        </w:rPr>
        <w:t>execuţia lucrărilor rezultate din cerinţele documentaţiei prezentate anterior, nu înainte de dobândirea unei autorizaţii de execuţie a acestora.</w:t>
      </w:r>
    </w:p>
    <w:p w:rsidR="00D73170" w:rsidRPr="00D73170" w:rsidRDefault="00D73170" w:rsidP="00D73170">
      <w:pPr>
        <w:spacing w:after="0" w:line="240" w:lineRule="auto"/>
        <w:ind w:firstLine="720"/>
        <w:jc w:val="both"/>
        <w:rPr>
          <w:rFonts w:ascii="Times New Roman" w:hAnsi="Times New Roman"/>
          <w:sz w:val="24"/>
          <w:szCs w:val="24"/>
        </w:rPr>
      </w:pPr>
      <w:proofErr w:type="gramStart"/>
      <w:r w:rsidRPr="00D73170">
        <w:rPr>
          <w:rFonts w:ascii="Times New Roman" w:hAnsi="Times New Roman"/>
          <w:sz w:val="24"/>
          <w:szCs w:val="24"/>
        </w:rPr>
        <w:t>Prima variantă de proiect înaintată spre avizare către ISU a fost respinsă</w:t>
      </w:r>
      <w:r w:rsidR="00A75566">
        <w:rPr>
          <w:rFonts w:ascii="Times New Roman" w:hAnsi="Times New Roman"/>
          <w:sz w:val="24"/>
          <w:szCs w:val="24"/>
        </w:rPr>
        <w:t>,</w:t>
      </w:r>
      <w:r w:rsidRPr="00D73170">
        <w:rPr>
          <w:rFonts w:ascii="Times New Roman" w:hAnsi="Times New Roman"/>
          <w:sz w:val="24"/>
          <w:szCs w:val="24"/>
        </w:rPr>
        <w:t xml:space="preserve"> având ca motivare o serie de observaţii şi cerinţe noi susţinute de apariţia între timp a unui nou cadru legislativ care implică în acelaşi timp realizarea unor cerinţe suplimentare faţă de cele reţinute în proiect.</w:t>
      </w:r>
      <w:proofErr w:type="gramEnd"/>
    </w:p>
    <w:p w:rsidR="00ED0C99" w:rsidRDefault="00ED0C99" w:rsidP="00ED0C99">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După refuzul avizării proiectului, proiectantul a continuat reactualizarea acestuia cu noile cerinţe şi a redepus proiectul spre avizare.</w:t>
      </w:r>
      <w:proofErr w:type="gramEnd"/>
    </w:p>
    <w:p w:rsidR="00ED0C99" w:rsidRDefault="00ED0C99" w:rsidP="00ED0C99">
      <w:pPr>
        <w:spacing w:after="0" w:line="240" w:lineRule="auto"/>
        <w:ind w:firstLine="720"/>
        <w:jc w:val="both"/>
        <w:rPr>
          <w:rFonts w:ascii="Times New Roman" w:hAnsi="Times New Roman"/>
          <w:sz w:val="24"/>
          <w:szCs w:val="24"/>
        </w:rPr>
      </w:pPr>
      <w:r>
        <w:rPr>
          <w:rFonts w:ascii="Times New Roman" w:hAnsi="Times New Roman"/>
          <w:sz w:val="24"/>
          <w:szCs w:val="24"/>
        </w:rPr>
        <w:t xml:space="preserve">După obţinerea avizului ISU la data de 25.11.2016, documentaţia tehnică de autorizare-construcţie împreună cu totalitatea celorlalte avize necesare de la alţi agenţi responsabili a fost depusă la Primăria Municipiului Bacău în vederea obţinerii Autorizaţiei de construire pentru lucrări de modernizare, instalaţii de prevenire, semnalizare şi stingerea incendiilor. În urma verificărilor specifice, documentaţia în cauză a fost aprobată, fapt care a condus la obţinerea autorizaţiei mai sus amintite în data de 31.01.2017. </w:t>
      </w:r>
    </w:p>
    <w:p w:rsidR="00ED0C99" w:rsidRDefault="00ED0C99" w:rsidP="00ED0C99">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După dobândirea autorizaţiei s-a trecut la atragerea unui diriginte de şantier, lucru finalizat prin perfectarea unui contract de prestări servicii cu acesta.</w:t>
      </w:r>
      <w:proofErr w:type="gramEnd"/>
    </w:p>
    <w:p w:rsidR="00ED0C99" w:rsidRDefault="00ED0C99" w:rsidP="00ED0C99">
      <w:pPr>
        <w:spacing w:after="0" w:line="240" w:lineRule="auto"/>
        <w:ind w:firstLine="720"/>
        <w:jc w:val="both"/>
        <w:rPr>
          <w:rFonts w:ascii="Times New Roman" w:hAnsi="Times New Roman"/>
          <w:sz w:val="24"/>
          <w:szCs w:val="24"/>
        </w:rPr>
      </w:pPr>
      <w:r>
        <w:rPr>
          <w:rFonts w:ascii="Times New Roman" w:hAnsi="Times New Roman"/>
          <w:sz w:val="24"/>
          <w:szCs w:val="24"/>
        </w:rPr>
        <w:t>După declararea începerii lucrărilor către Inspectoratul Judeţean în Construcţii şi plata taxelor corespondente acestui demers, urmează perfectarea documentaţiei tehnice de execuţie asociată cu următoarele:</w:t>
      </w:r>
    </w:p>
    <w:p w:rsidR="00ED0C99" w:rsidRDefault="00ED0C99" w:rsidP="00ED0C99">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verificarea documentaţiei de execuţie;</w:t>
      </w:r>
    </w:p>
    <w:p w:rsidR="00ED0C99" w:rsidRDefault="00ED0C99" w:rsidP="00ED0C99">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verificarea corectitudinii executării lucrărilor şi a calităţii materialelor folosite;</w:t>
      </w:r>
    </w:p>
    <w:p w:rsidR="00ED0C99" w:rsidRDefault="00ED0C99" w:rsidP="00ED0C99">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verificarea şi semnarea procesului-verbal de lucrări ascunse;</w:t>
      </w:r>
    </w:p>
    <w:p w:rsidR="00ED0C99" w:rsidRDefault="00ED0C99" w:rsidP="00ED0C99">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proces-verbal de verificare a lucrărilor;</w:t>
      </w:r>
    </w:p>
    <w:p w:rsidR="00ED0C99" w:rsidRDefault="00ED0C99" w:rsidP="00ED0C99">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proces-verbal de montaj echipamente;</w:t>
      </w:r>
    </w:p>
    <w:p w:rsidR="00ED0C99" w:rsidRDefault="00ED0C99" w:rsidP="00ED0C99">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proces-verbal de recepţie la terminarea lucrărilor;</w:t>
      </w:r>
    </w:p>
    <w:p w:rsidR="00ED0C99" w:rsidRDefault="00ED0C99" w:rsidP="00ED0C99">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verificarea privind respectarea fazelor determinante ale lucrărilor;</w:t>
      </w:r>
    </w:p>
    <w:p w:rsidR="00ED0C99" w:rsidRDefault="00ED0C99" w:rsidP="00ED0C99">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verificarea întocmirii cărţii tehnice de către executant şi predarea acesteia pentru întocmirea recepţiei la terminarea lucrărilor;</w:t>
      </w:r>
    </w:p>
    <w:p w:rsidR="00ED0C99" w:rsidRPr="00405C85" w:rsidRDefault="00ED0C99" w:rsidP="00ED0C99">
      <w:pPr>
        <w:pStyle w:val="ListParagraph"/>
        <w:numPr>
          <w:ilvl w:val="0"/>
          <w:numId w:val="15"/>
        </w:numPr>
        <w:spacing w:after="0" w:line="240" w:lineRule="auto"/>
        <w:jc w:val="both"/>
        <w:rPr>
          <w:rFonts w:ascii="Times New Roman" w:hAnsi="Times New Roman"/>
          <w:sz w:val="24"/>
          <w:szCs w:val="24"/>
        </w:rPr>
      </w:pPr>
      <w:proofErr w:type="gramStart"/>
      <w:r>
        <w:rPr>
          <w:rFonts w:ascii="Times New Roman" w:hAnsi="Times New Roman"/>
          <w:sz w:val="24"/>
          <w:szCs w:val="24"/>
        </w:rPr>
        <w:t>întocmirea</w:t>
      </w:r>
      <w:proofErr w:type="gramEnd"/>
      <w:r>
        <w:rPr>
          <w:rFonts w:ascii="Times New Roman" w:hAnsi="Times New Roman"/>
          <w:sz w:val="24"/>
          <w:szCs w:val="24"/>
        </w:rPr>
        <w:t xml:space="preserve"> procesului-verbal de recepţie la terminarea lucrărilor.</w:t>
      </w:r>
    </w:p>
    <w:p w:rsidR="00AA43B6" w:rsidRDefault="00AA43B6" w:rsidP="008C3071">
      <w:pPr>
        <w:spacing w:after="0" w:line="240" w:lineRule="auto"/>
        <w:ind w:firstLine="720"/>
        <w:jc w:val="both"/>
        <w:rPr>
          <w:rFonts w:ascii="Times New Roman" w:eastAsia="Times New Roman" w:hAnsi="Times New Roman"/>
          <w:color w:val="FF0000"/>
          <w:sz w:val="24"/>
          <w:szCs w:val="24"/>
          <w:lang w:val="fr-FR"/>
        </w:rPr>
      </w:pPr>
    </w:p>
    <w:p w:rsidR="00A72AC8" w:rsidRPr="00A72AC8" w:rsidRDefault="00A72AC8" w:rsidP="00644E18">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xml:space="preserve">Sistemul informatic al firmei este deservit de o retea de </w:t>
      </w:r>
      <w:r w:rsidR="00642553" w:rsidRPr="00A75566">
        <w:rPr>
          <w:rFonts w:ascii="Times New Roman" w:eastAsia="Times New Roman" w:hAnsi="Times New Roman"/>
          <w:bCs/>
          <w:color w:val="000000"/>
          <w:sz w:val="24"/>
          <w:szCs w:val="24"/>
          <w:lang w:val="fr-FR"/>
        </w:rPr>
        <w:t>8</w:t>
      </w:r>
      <w:r w:rsidRPr="00A72AC8">
        <w:rPr>
          <w:rFonts w:ascii="Times New Roman" w:eastAsia="Times New Roman" w:hAnsi="Times New Roman"/>
          <w:color w:val="000000"/>
          <w:sz w:val="24"/>
          <w:szCs w:val="24"/>
          <w:lang w:val="fr-FR"/>
        </w:rPr>
        <w:t>calculatoare si software-ul aferent. Astfel se asigura un grad ridicat de informatizare al societatii.</w:t>
      </w:r>
    </w:p>
    <w:p w:rsidR="00A72AC8" w:rsidRPr="00A72AC8" w:rsidRDefault="00A72AC8" w:rsidP="00644E18">
      <w:pPr>
        <w:spacing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en-AU"/>
        </w:rPr>
        <w:t>In anul 201</w:t>
      </w:r>
      <w:r w:rsidR="00E023FD">
        <w:rPr>
          <w:rFonts w:ascii="Times New Roman" w:eastAsia="Times New Roman" w:hAnsi="Times New Roman"/>
          <w:color w:val="000000"/>
          <w:sz w:val="24"/>
          <w:szCs w:val="24"/>
          <w:lang w:val="en-AU"/>
        </w:rPr>
        <w:t>6</w:t>
      </w:r>
      <w:r w:rsidRPr="00A72AC8">
        <w:rPr>
          <w:rFonts w:ascii="Times New Roman" w:eastAsia="Times New Roman" w:hAnsi="Times New Roman"/>
          <w:color w:val="000000"/>
          <w:sz w:val="24"/>
          <w:szCs w:val="24"/>
          <w:lang w:val="en-AU"/>
        </w:rPr>
        <w:t xml:space="preserve"> societatea </w:t>
      </w:r>
      <w:proofErr w:type="gramStart"/>
      <w:r w:rsidRPr="00A72AC8">
        <w:rPr>
          <w:rFonts w:ascii="Times New Roman" w:eastAsia="Times New Roman" w:hAnsi="Times New Roman"/>
          <w:color w:val="000000"/>
          <w:sz w:val="24"/>
          <w:szCs w:val="24"/>
          <w:lang w:val="en-AU"/>
        </w:rPr>
        <w:t>a</w:t>
      </w:r>
      <w:proofErr w:type="gramEnd"/>
      <w:r w:rsidRPr="00A72AC8">
        <w:rPr>
          <w:rFonts w:ascii="Times New Roman" w:eastAsia="Times New Roman" w:hAnsi="Times New Roman"/>
          <w:color w:val="000000"/>
          <w:sz w:val="24"/>
          <w:szCs w:val="24"/>
          <w:lang w:val="en-AU"/>
        </w:rPr>
        <w:t xml:space="preserve"> achitat integral datoriile curente catre bugetul statului.</w:t>
      </w:r>
    </w:p>
    <w:p w:rsidR="00A72AC8" w:rsidRPr="00A72AC8" w:rsidRDefault="00A72AC8" w:rsidP="00644E18">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xml:space="preserve">Pe parcursul </w:t>
      </w:r>
      <w:r w:rsidRPr="00A837BE">
        <w:rPr>
          <w:rFonts w:ascii="Times New Roman" w:eastAsia="Times New Roman" w:hAnsi="Times New Roman"/>
          <w:sz w:val="24"/>
          <w:szCs w:val="24"/>
          <w:lang w:val="fr-FR"/>
        </w:rPr>
        <w:t>anului 201</w:t>
      </w:r>
      <w:r w:rsidR="00E023FD" w:rsidRPr="00A837BE">
        <w:rPr>
          <w:rFonts w:ascii="Times New Roman" w:eastAsia="Times New Roman" w:hAnsi="Times New Roman"/>
          <w:sz w:val="24"/>
          <w:szCs w:val="24"/>
          <w:lang w:val="fr-FR"/>
        </w:rPr>
        <w:t>6</w:t>
      </w:r>
      <w:r w:rsidRPr="00A837BE">
        <w:rPr>
          <w:rFonts w:ascii="Times New Roman" w:eastAsia="Times New Roman" w:hAnsi="Times New Roman"/>
          <w:sz w:val="24"/>
          <w:szCs w:val="24"/>
          <w:lang w:val="fr-FR"/>
        </w:rPr>
        <w:t xml:space="preserve"> nu au</w:t>
      </w:r>
      <w:r w:rsidR="00A837BE" w:rsidRPr="00A837BE">
        <w:rPr>
          <w:rFonts w:ascii="Times New Roman" w:eastAsia="Times New Roman" w:hAnsi="Times New Roman"/>
          <w:sz w:val="24"/>
          <w:szCs w:val="24"/>
          <w:lang w:val="fr-FR"/>
        </w:rPr>
        <w:t xml:space="preserve"> </w:t>
      </w:r>
      <w:r w:rsidR="00A75566" w:rsidRPr="00A837BE">
        <w:rPr>
          <w:rFonts w:ascii="Times New Roman" w:eastAsia="Times New Roman" w:hAnsi="Times New Roman"/>
          <w:sz w:val="24"/>
          <w:szCs w:val="24"/>
          <w:lang w:val="fr-FR"/>
        </w:rPr>
        <w:t>fost</w:t>
      </w:r>
      <w:r w:rsidR="00A837BE" w:rsidRPr="00A837BE">
        <w:rPr>
          <w:rFonts w:ascii="Times New Roman" w:eastAsia="Times New Roman" w:hAnsi="Times New Roman"/>
          <w:sz w:val="24"/>
          <w:szCs w:val="24"/>
          <w:lang w:val="fr-FR"/>
        </w:rPr>
        <w:t xml:space="preserve"> raportate</w:t>
      </w:r>
      <w:r w:rsidR="00A75566" w:rsidRPr="00A837BE">
        <w:rPr>
          <w:rFonts w:ascii="Times New Roman" w:eastAsia="Times New Roman" w:hAnsi="Times New Roman"/>
          <w:sz w:val="24"/>
          <w:szCs w:val="24"/>
          <w:lang w:val="fr-FR"/>
        </w:rPr>
        <w:t xml:space="preserve"> </w:t>
      </w:r>
      <w:r w:rsidR="00A837BE" w:rsidRPr="00A837BE">
        <w:rPr>
          <w:rFonts w:ascii="Times New Roman" w:eastAsia="Times New Roman" w:hAnsi="Times New Roman"/>
          <w:sz w:val="24"/>
          <w:szCs w:val="24"/>
          <w:lang w:val="fr-FR"/>
        </w:rPr>
        <w:t>s</w:t>
      </w:r>
      <w:r w:rsidRPr="00A837BE">
        <w:rPr>
          <w:rFonts w:ascii="Times New Roman" w:eastAsia="Times New Roman" w:hAnsi="Times New Roman"/>
          <w:sz w:val="24"/>
          <w:szCs w:val="24"/>
          <w:lang w:val="fr-FR"/>
        </w:rPr>
        <w:t>ituatii de conflict</w:t>
      </w:r>
      <w:r w:rsidRPr="00A72AC8">
        <w:rPr>
          <w:rFonts w:ascii="Times New Roman" w:eastAsia="Times New Roman" w:hAnsi="Times New Roman"/>
          <w:color w:val="000000"/>
          <w:sz w:val="24"/>
          <w:szCs w:val="24"/>
          <w:lang w:val="fr-FR"/>
        </w:rPr>
        <w:t xml:space="preserve"> de interese cu privire </w:t>
      </w:r>
      <w:proofErr w:type="gramStart"/>
      <w:r w:rsidRPr="00A72AC8">
        <w:rPr>
          <w:rFonts w:ascii="Times New Roman" w:eastAsia="Times New Roman" w:hAnsi="Times New Roman"/>
          <w:color w:val="000000"/>
          <w:sz w:val="24"/>
          <w:szCs w:val="24"/>
          <w:lang w:val="fr-FR"/>
        </w:rPr>
        <w:t>la actele</w:t>
      </w:r>
      <w:proofErr w:type="gramEnd"/>
      <w:r w:rsidRPr="00A72AC8">
        <w:rPr>
          <w:rFonts w:ascii="Times New Roman" w:eastAsia="Times New Roman" w:hAnsi="Times New Roman"/>
          <w:color w:val="000000"/>
          <w:sz w:val="24"/>
          <w:szCs w:val="24"/>
          <w:lang w:val="fr-FR"/>
        </w:rPr>
        <w:t xml:space="preserve"> de comert sau actele juridice incheiate de catre S.C. LUCEAFARUL S.A. BACAU.</w:t>
      </w:r>
    </w:p>
    <w:p w:rsidR="00940372" w:rsidRDefault="00940372" w:rsidP="004C1FFA">
      <w:pPr>
        <w:spacing w:after="0" w:line="240" w:lineRule="auto"/>
        <w:ind w:firstLine="720"/>
        <w:jc w:val="both"/>
        <w:rPr>
          <w:rFonts w:ascii="Times New Roman" w:eastAsia="Times New Roman" w:hAnsi="Times New Roman"/>
          <w:color w:val="000000"/>
          <w:sz w:val="24"/>
          <w:szCs w:val="24"/>
          <w:lang w:val="fr-FR"/>
        </w:rPr>
      </w:pPr>
    </w:p>
    <w:p w:rsidR="00A72AC8" w:rsidRDefault="00A72AC8" w:rsidP="004C1FFA">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lastRenderedPageBreak/>
        <w:t xml:space="preserve">Societatea </w:t>
      </w:r>
      <w:r w:rsidR="004C1FFA">
        <w:rPr>
          <w:rFonts w:ascii="Times New Roman" w:eastAsia="Times New Roman" w:hAnsi="Times New Roman"/>
          <w:color w:val="000000"/>
          <w:sz w:val="24"/>
          <w:szCs w:val="24"/>
          <w:lang w:val="fr-FR"/>
        </w:rPr>
        <w:t>a avut inregistrate in anul 201</w:t>
      </w:r>
      <w:r w:rsidR="00963675">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xml:space="preserve"> litigii referitoare la contestarea de catre actionari </w:t>
      </w:r>
      <w:proofErr w:type="gramStart"/>
      <w:r w:rsidRPr="00A72AC8">
        <w:rPr>
          <w:rFonts w:ascii="Times New Roman" w:eastAsia="Times New Roman" w:hAnsi="Times New Roman"/>
          <w:color w:val="000000"/>
          <w:sz w:val="24"/>
          <w:szCs w:val="24"/>
          <w:lang w:val="fr-FR"/>
        </w:rPr>
        <w:t>a</w:t>
      </w:r>
      <w:proofErr w:type="gramEnd"/>
      <w:r w:rsidRPr="00A72AC8">
        <w:rPr>
          <w:rFonts w:ascii="Times New Roman" w:eastAsia="Times New Roman" w:hAnsi="Times New Roman"/>
          <w:color w:val="000000"/>
          <w:sz w:val="24"/>
          <w:szCs w:val="24"/>
          <w:lang w:val="fr-FR"/>
        </w:rPr>
        <w:t xml:space="preserve"> unor Hotariri A.G.A.</w:t>
      </w:r>
      <w:r w:rsidR="00642553">
        <w:rPr>
          <w:rFonts w:ascii="Times New Roman" w:eastAsia="Times New Roman" w:hAnsi="Times New Roman"/>
          <w:color w:val="000000"/>
          <w:sz w:val="24"/>
          <w:szCs w:val="24"/>
          <w:lang w:val="fr-FR"/>
        </w:rPr>
        <w:t xml:space="preserve"> după cum urmează :</w:t>
      </w:r>
    </w:p>
    <w:p w:rsidR="000E003A" w:rsidRPr="00106734" w:rsidRDefault="000E003A" w:rsidP="00106734">
      <w:pPr>
        <w:pStyle w:val="ListParagraph"/>
        <w:numPr>
          <w:ilvl w:val="0"/>
          <w:numId w:val="15"/>
        </w:numPr>
        <w:jc w:val="both"/>
        <w:rPr>
          <w:rFonts w:ascii="Times New Roman" w:hAnsi="Times New Roman"/>
          <w:sz w:val="24"/>
          <w:szCs w:val="24"/>
        </w:rPr>
      </w:pPr>
      <w:r w:rsidRPr="00106734">
        <w:rPr>
          <w:rFonts w:ascii="Times New Roman" w:hAnsi="Times New Roman"/>
          <w:sz w:val="24"/>
          <w:szCs w:val="24"/>
        </w:rPr>
        <w:t>Dosarul nr. 921/110/2015 TRIBUNALUL BACĂU a carui cerere de deschidere a fost depusa de SOCIETATEA DE INVESTITII FINANCIARE MOLDOVA S.A. si care are ca obiect anularea Hotararii Adunarii Generale Extraordinare a Actionarilor societatii LUCEAFARUL S.A. din data de 23.01.2015.</w:t>
      </w:r>
      <w:r w:rsidR="00465A4A" w:rsidRPr="00106734">
        <w:rPr>
          <w:rFonts w:ascii="Times New Roman" w:hAnsi="Times New Roman"/>
          <w:sz w:val="24"/>
          <w:szCs w:val="24"/>
        </w:rPr>
        <w:t xml:space="preserve">Stadiul litigiului: Solutia </w:t>
      </w:r>
      <w:r w:rsidR="00106734">
        <w:rPr>
          <w:rFonts w:ascii="Times New Roman" w:hAnsi="Times New Roman"/>
          <w:sz w:val="24"/>
          <w:szCs w:val="24"/>
        </w:rPr>
        <w:t xml:space="preserve">definitive </w:t>
      </w:r>
      <w:r w:rsidR="00465A4A" w:rsidRPr="00106734">
        <w:rPr>
          <w:rFonts w:ascii="Times New Roman" w:hAnsi="Times New Roman"/>
          <w:sz w:val="24"/>
          <w:szCs w:val="24"/>
        </w:rPr>
        <w:t xml:space="preserve">pe scurt: </w:t>
      </w:r>
      <w:r w:rsidR="00106734" w:rsidRPr="00106734">
        <w:rPr>
          <w:rFonts w:ascii="Times New Roman" w:hAnsi="Times New Roman"/>
          <w:sz w:val="24"/>
          <w:szCs w:val="24"/>
        </w:rPr>
        <w:t xml:space="preserve">Se </w:t>
      </w:r>
      <w:r w:rsidR="00465A4A" w:rsidRPr="00106734">
        <w:rPr>
          <w:rFonts w:ascii="Times New Roman" w:hAnsi="Times New Roman"/>
          <w:sz w:val="24"/>
          <w:szCs w:val="24"/>
        </w:rPr>
        <w:t>constată nulitatea absolută a Hotărârii A.G.E.A. S.C. Luceafărul S.A. din 23.01.2015</w:t>
      </w:r>
    </w:p>
    <w:p w:rsidR="00A75566" w:rsidRPr="00106734" w:rsidRDefault="000E003A" w:rsidP="00106734">
      <w:pPr>
        <w:pStyle w:val="ListParagraph"/>
        <w:numPr>
          <w:ilvl w:val="0"/>
          <w:numId w:val="15"/>
        </w:numPr>
        <w:jc w:val="both"/>
        <w:rPr>
          <w:rFonts w:ascii="Times New Roman" w:hAnsi="Times New Roman"/>
          <w:sz w:val="24"/>
          <w:szCs w:val="24"/>
        </w:rPr>
      </w:pPr>
      <w:r w:rsidRPr="00106734">
        <w:rPr>
          <w:rFonts w:ascii="Times New Roman" w:hAnsi="Times New Roman"/>
          <w:sz w:val="24"/>
          <w:szCs w:val="24"/>
        </w:rPr>
        <w:t>Dosarul nr. 3143/110/2015 TRIBUNALUL BACĂU a carui cerere de deschidere a fost depusa de SOCIETATEA DE INVESTITII FINANCIARE MOLDOVA S.A. si care are ca obiect anularea Hotararii Adunarii Generale Extraordinare a Actionarilor societatii LUCEAFARUL S.A. din data de 09.06.2015.</w:t>
      </w:r>
      <w:r w:rsidR="00A75566" w:rsidRPr="00106734">
        <w:rPr>
          <w:rFonts w:ascii="Times New Roman" w:hAnsi="Times New Roman"/>
          <w:sz w:val="24"/>
          <w:szCs w:val="24"/>
        </w:rPr>
        <w:t xml:space="preserve">Stadiul litigiului </w:t>
      </w:r>
      <w:r w:rsidR="00106734" w:rsidRPr="00106734">
        <w:rPr>
          <w:rFonts w:ascii="Times New Roman" w:hAnsi="Times New Roman"/>
          <w:sz w:val="24"/>
          <w:szCs w:val="24"/>
        </w:rPr>
        <w:t xml:space="preserve">Solutia </w:t>
      </w:r>
      <w:r w:rsidR="00106734">
        <w:rPr>
          <w:rFonts w:ascii="Times New Roman" w:hAnsi="Times New Roman"/>
          <w:sz w:val="24"/>
          <w:szCs w:val="24"/>
        </w:rPr>
        <w:t xml:space="preserve">definitive </w:t>
      </w:r>
      <w:r w:rsidR="00106734" w:rsidRPr="00106734">
        <w:rPr>
          <w:rFonts w:ascii="Times New Roman" w:hAnsi="Times New Roman"/>
          <w:sz w:val="24"/>
          <w:szCs w:val="24"/>
        </w:rPr>
        <w:t xml:space="preserve">pe scurt: Se respinge acţiunea, ca nefondată. </w:t>
      </w:r>
      <w:r w:rsidR="00106734">
        <w:rPr>
          <w:rFonts w:ascii="Times New Roman" w:hAnsi="Times New Roman"/>
          <w:sz w:val="24"/>
          <w:szCs w:val="24"/>
        </w:rPr>
        <w:t xml:space="preserve">Data </w:t>
      </w:r>
      <w:r w:rsidR="00106734" w:rsidRPr="00106734">
        <w:rPr>
          <w:rFonts w:ascii="Times New Roman" w:hAnsi="Times New Roman"/>
          <w:sz w:val="24"/>
          <w:szCs w:val="24"/>
        </w:rPr>
        <w:t>02.03.2016.</w:t>
      </w:r>
    </w:p>
    <w:p w:rsidR="00A72AC8" w:rsidRPr="00417729" w:rsidRDefault="00A72AC8" w:rsidP="00644E18">
      <w:pPr>
        <w:spacing w:after="0" w:line="240" w:lineRule="auto"/>
        <w:ind w:firstLine="720"/>
        <w:jc w:val="both"/>
        <w:rPr>
          <w:rFonts w:ascii="Times New Roman" w:eastAsia="Times New Roman" w:hAnsi="Times New Roman"/>
          <w:sz w:val="24"/>
          <w:szCs w:val="24"/>
          <w:lang w:val="fr-FR"/>
        </w:rPr>
      </w:pPr>
      <w:r w:rsidRPr="00A72AC8">
        <w:rPr>
          <w:rFonts w:ascii="Times New Roman" w:eastAsia="Times New Roman" w:hAnsi="Times New Roman"/>
          <w:color w:val="000000"/>
          <w:sz w:val="24"/>
          <w:szCs w:val="24"/>
          <w:lang w:val="fr-FR"/>
        </w:rPr>
        <w:t xml:space="preserve">Pentru </w:t>
      </w:r>
      <w:r w:rsidRPr="00417729">
        <w:rPr>
          <w:rFonts w:ascii="Times New Roman" w:eastAsia="Times New Roman" w:hAnsi="Times New Roman"/>
          <w:sz w:val="24"/>
          <w:szCs w:val="24"/>
          <w:lang w:val="fr-FR"/>
        </w:rPr>
        <w:t>anul 201</w:t>
      </w:r>
      <w:r w:rsidR="00747CFC" w:rsidRPr="00417729">
        <w:rPr>
          <w:rFonts w:ascii="Times New Roman" w:eastAsia="Times New Roman" w:hAnsi="Times New Roman"/>
          <w:sz w:val="24"/>
          <w:szCs w:val="24"/>
          <w:lang w:val="fr-FR"/>
        </w:rPr>
        <w:t>6</w:t>
      </w:r>
      <w:r w:rsidRPr="00417729">
        <w:rPr>
          <w:rFonts w:ascii="Times New Roman" w:eastAsia="Times New Roman" w:hAnsi="Times New Roman"/>
          <w:sz w:val="24"/>
          <w:szCs w:val="24"/>
          <w:lang w:val="fr-FR"/>
        </w:rPr>
        <w:t xml:space="preserve"> societatea nu are aprobate de A.G.A. programe de restructurare.</w:t>
      </w:r>
    </w:p>
    <w:p w:rsidR="00A72AC8" w:rsidRPr="00417729" w:rsidRDefault="00A72AC8" w:rsidP="00644E18">
      <w:pPr>
        <w:spacing w:after="0" w:line="240" w:lineRule="auto"/>
        <w:ind w:firstLine="720"/>
        <w:jc w:val="both"/>
        <w:rPr>
          <w:rFonts w:ascii="Times New Roman" w:eastAsia="Times New Roman" w:hAnsi="Times New Roman"/>
          <w:sz w:val="24"/>
          <w:szCs w:val="24"/>
          <w:lang w:val="fr-FR"/>
        </w:rPr>
      </w:pPr>
      <w:r w:rsidRPr="00417729">
        <w:rPr>
          <w:rFonts w:ascii="Times New Roman" w:eastAsia="Times New Roman" w:hAnsi="Times New Roman"/>
          <w:sz w:val="24"/>
          <w:szCs w:val="24"/>
          <w:lang w:val="fr-FR"/>
        </w:rPr>
        <w:t>In anul 201</w:t>
      </w:r>
      <w:r w:rsidR="00747CFC" w:rsidRPr="00417729">
        <w:rPr>
          <w:rFonts w:ascii="Times New Roman" w:eastAsia="Times New Roman" w:hAnsi="Times New Roman"/>
          <w:sz w:val="24"/>
          <w:szCs w:val="24"/>
          <w:lang w:val="fr-FR"/>
        </w:rPr>
        <w:t>6</w:t>
      </w:r>
      <w:r w:rsidRPr="00417729">
        <w:rPr>
          <w:rFonts w:ascii="Times New Roman" w:eastAsia="Times New Roman" w:hAnsi="Times New Roman"/>
          <w:sz w:val="24"/>
          <w:szCs w:val="24"/>
          <w:lang w:val="fr-FR"/>
        </w:rPr>
        <w:t xml:space="preserve"> sumele brute acordate de societate pentru administratori</w:t>
      </w:r>
      <w:r w:rsidR="00A75566" w:rsidRPr="00417729">
        <w:rPr>
          <w:rFonts w:ascii="Times New Roman" w:eastAsia="Times New Roman" w:hAnsi="Times New Roman"/>
          <w:sz w:val="24"/>
          <w:szCs w:val="24"/>
          <w:lang w:val="fr-FR"/>
        </w:rPr>
        <w:t>, directori</w:t>
      </w:r>
      <w:r w:rsidRPr="00417729">
        <w:rPr>
          <w:rFonts w:ascii="Times New Roman" w:eastAsia="Times New Roman" w:hAnsi="Times New Roman"/>
          <w:sz w:val="24"/>
          <w:szCs w:val="24"/>
          <w:lang w:val="fr-FR"/>
        </w:rPr>
        <w:t xml:space="preserve"> si auditorul financiar, precum si contributiile aferente, au fost:</w:t>
      </w:r>
    </w:p>
    <w:p w:rsidR="00A72AC8" w:rsidRPr="00112FE6" w:rsidRDefault="00A72AC8" w:rsidP="004517C9">
      <w:pPr>
        <w:spacing w:after="0" w:line="240" w:lineRule="auto"/>
        <w:ind w:left="720" w:firstLine="720"/>
        <w:jc w:val="both"/>
        <w:rPr>
          <w:rFonts w:ascii="Times New Roman" w:eastAsia="Times New Roman" w:hAnsi="Times New Roman"/>
          <w:sz w:val="24"/>
          <w:szCs w:val="24"/>
          <w:lang w:val="fr-FR"/>
        </w:rPr>
      </w:pPr>
      <w:r w:rsidRPr="00112FE6">
        <w:rPr>
          <w:rFonts w:ascii="Times New Roman" w:eastAsia="Times New Roman" w:hAnsi="Times New Roman"/>
          <w:sz w:val="24"/>
          <w:szCs w:val="24"/>
          <w:lang w:val="fr-FR"/>
        </w:rPr>
        <w:t>- Consiliul de administratie</w:t>
      </w:r>
      <w:r w:rsidR="004517C9" w:rsidRPr="00112FE6">
        <w:rPr>
          <w:rFonts w:ascii="Times New Roman" w:eastAsia="Times New Roman" w:hAnsi="Times New Roman"/>
          <w:sz w:val="24"/>
          <w:szCs w:val="24"/>
          <w:lang w:val="fr-FR"/>
        </w:rPr>
        <w:tab/>
      </w:r>
      <w:r w:rsidR="004517C9" w:rsidRPr="00112FE6">
        <w:rPr>
          <w:rFonts w:ascii="Times New Roman" w:eastAsia="Times New Roman" w:hAnsi="Times New Roman"/>
          <w:sz w:val="24"/>
          <w:szCs w:val="24"/>
          <w:lang w:val="fr-FR"/>
        </w:rPr>
        <w:tab/>
      </w:r>
      <w:r w:rsidR="00FA5EC1" w:rsidRPr="00112FE6">
        <w:rPr>
          <w:rFonts w:ascii="Times New Roman" w:eastAsia="Times New Roman" w:hAnsi="Times New Roman"/>
          <w:sz w:val="24"/>
          <w:szCs w:val="24"/>
          <w:lang w:val="fr-FR"/>
        </w:rPr>
        <w:t xml:space="preserve">  </w:t>
      </w:r>
      <w:r w:rsidR="00014F99" w:rsidRPr="00112FE6">
        <w:rPr>
          <w:rFonts w:ascii="Times New Roman" w:eastAsia="Times New Roman" w:hAnsi="Times New Roman"/>
          <w:sz w:val="24"/>
          <w:szCs w:val="24"/>
          <w:lang w:val="fr-FR"/>
        </w:rPr>
        <w:t>6</w:t>
      </w:r>
      <w:r w:rsidR="00382F9D" w:rsidRPr="00112FE6">
        <w:rPr>
          <w:rFonts w:ascii="Times New Roman" w:eastAsia="Times New Roman" w:hAnsi="Times New Roman"/>
          <w:sz w:val="24"/>
          <w:szCs w:val="24"/>
          <w:lang w:val="fr-FR"/>
        </w:rPr>
        <w:t>1</w:t>
      </w:r>
      <w:r w:rsidR="004517C9" w:rsidRPr="00112FE6">
        <w:rPr>
          <w:rFonts w:ascii="Times New Roman" w:eastAsia="Times New Roman" w:hAnsi="Times New Roman"/>
          <w:sz w:val="24"/>
          <w:szCs w:val="24"/>
          <w:lang w:val="fr-FR"/>
        </w:rPr>
        <w:t>.</w:t>
      </w:r>
      <w:r w:rsidR="001E6424" w:rsidRPr="00112FE6">
        <w:rPr>
          <w:rFonts w:ascii="Times New Roman" w:eastAsia="Times New Roman" w:hAnsi="Times New Roman"/>
          <w:sz w:val="24"/>
          <w:szCs w:val="24"/>
          <w:lang w:val="fr-FR"/>
        </w:rPr>
        <w:t>9</w:t>
      </w:r>
      <w:r w:rsidR="00382F9D" w:rsidRPr="00112FE6">
        <w:rPr>
          <w:rFonts w:ascii="Times New Roman" w:eastAsia="Times New Roman" w:hAnsi="Times New Roman"/>
          <w:sz w:val="24"/>
          <w:szCs w:val="24"/>
          <w:lang w:val="fr-FR"/>
        </w:rPr>
        <w:t>23</w:t>
      </w:r>
      <w:r w:rsidRPr="00112FE6">
        <w:rPr>
          <w:rFonts w:ascii="Times New Roman" w:eastAsia="Times New Roman" w:hAnsi="Times New Roman"/>
          <w:sz w:val="24"/>
          <w:szCs w:val="24"/>
          <w:lang w:val="fr-FR"/>
        </w:rPr>
        <w:t xml:space="preserve"> lei;</w:t>
      </w:r>
    </w:p>
    <w:p w:rsidR="00A75566" w:rsidRPr="00112FE6" w:rsidRDefault="00A75566" w:rsidP="004517C9">
      <w:pPr>
        <w:spacing w:after="0" w:line="240" w:lineRule="auto"/>
        <w:ind w:left="720" w:firstLine="720"/>
        <w:jc w:val="both"/>
        <w:rPr>
          <w:rFonts w:ascii="Times New Roman" w:eastAsia="Times New Roman" w:hAnsi="Times New Roman"/>
          <w:sz w:val="24"/>
          <w:szCs w:val="24"/>
          <w:lang w:val="fr-FR"/>
        </w:rPr>
      </w:pPr>
      <w:r w:rsidRPr="00112FE6">
        <w:rPr>
          <w:rFonts w:ascii="Times New Roman" w:eastAsia="Times New Roman" w:hAnsi="Times New Roman"/>
          <w:sz w:val="24"/>
          <w:szCs w:val="24"/>
          <w:lang w:val="fr-FR"/>
        </w:rPr>
        <w:t xml:space="preserve">- </w:t>
      </w:r>
      <w:r w:rsidR="00FA5EC1" w:rsidRPr="00112FE6">
        <w:rPr>
          <w:rFonts w:ascii="Times New Roman" w:eastAsia="Times New Roman" w:hAnsi="Times New Roman"/>
          <w:sz w:val="24"/>
          <w:szCs w:val="24"/>
          <w:lang w:val="fr-FR"/>
        </w:rPr>
        <w:t>D</w:t>
      </w:r>
      <w:r w:rsidRPr="00112FE6">
        <w:rPr>
          <w:rFonts w:ascii="Times New Roman" w:eastAsia="Times New Roman" w:hAnsi="Times New Roman"/>
          <w:sz w:val="24"/>
          <w:szCs w:val="24"/>
          <w:lang w:val="fr-FR"/>
        </w:rPr>
        <w:t xml:space="preserve">irector general </w:t>
      </w:r>
      <w:r w:rsidRPr="00112FE6">
        <w:rPr>
          <w:rFonts w:ascii="Times New Roman" w:eastAsia="Times New Roman" w:hAnsi="Times New Roman"/>
          <w:sz w:val="24"/>
          <w:szCs w:val="24"/>
          <w:lang w:val="fr-FR"/>
        </w:rPr>
        <w:tab/>
      </w:r>
      <w:r w:rsidRPr="00112FE6">
        <w:rPr>
          <w:rFonts w:ascii="Times New Roman" w:eastAsia="Times New Roman" w:hAnsi="Times New Roman"/>
          <w:sz w:val="24"/>
          <w:szCs w:val="24"/>
          <w:lang w:val="fr-FR"/>
        </w:rPr>
        <w:tab/>
      </w:r>
      <w:r w:rsidR="00FA5EC1" w:rsidRPr="00112FE6">
        <w:rPr>
          <w:rFonts w:ascii="Times New Roman" w:eastAsia="Times New Roman" w:hAnsi="Times New Roman"/>
          <w:sz w:val="24"/>
          <w:szCs w:val="24"/>
          <w:lang w:val="fr-FR"/>
        </w:rPr>
        <w:tab/>
        <w:t xml:space="preserve">104.996 </w:t>
      </w:r>
      <w:r w:rsidRPr="00112FE6">
        <w:rPr>
          <w:rFonts w:ascii="Times New Roman" w:eastAsia="Times New Roman" w:hAnsi="Times New Roman"/>
          <w:sz w:val="24"/>
          <w:szCs w:val="24"/>
          <w:lang w:val="fr-FR"/>
        </w:rPr>
        <w:t>lei</w:t>
      </w:r>
      <w:r w:rsidR="00FA5EC1" w:rsidRPr="00112FE6">
        <w:rPr>
          <w:rFonts w:ascii="Times New Roman" w:eastAsia="Times New Roman" w:hAnsi="Times New Roman"/>
          <w:sz w:val="24"/>
          <w:szCs w:val="24"/>
          <w:lang w:val="fr-FR"/>
        </w:rPr>
        <w:t>;</w:t>
      </w:r>
      <w:r w:rsidRPr="00112FE6">
        <w:rPr>
          <w:rFonts w:ascii="Times New Roman" w:eastAsia="Times New Roman" w:hAnsi="Times New Roman"/>
          <w:sz w:val="24"/>
          <w:szCs w:val="24"/>
          <w:lang w:val="fr-FR"/>
        </w:rPr>
        <w:tab/>
      </w:r>
    </w:p>
    <w:p w:rsidR="00A72AC8" w:rsidRPr="00112FE6" w:rsidRDefault="00A72AC8" w:rsidP="004517C9">
      <w:pPr>
        <w:spacing w:after="0" w:line="240" w:lineRule="auto"/>
        <w:ind w:left="720" w:firstLine="720"/>
        <w:jc w:val="both"/>
        <w:rPr>
          <w:rFonts w:ascii="Times New Roman" w:eastAsia="Times New Roman" w:hAnsi="Times New Roman"/>
          <w:sz w:val="24"/>
          <w:szCs w:val="24"/>
          <w:lang w:val="fr-FR"/>
        </w:rPr>
      </w:pPr>
      <w:r w:rsidRPr="00112FE6">
        <w:rPr>
          <w:rFonts w:ascii="Times New Roman" w:eastAsia="Times New Roman" w:hAnsi="Times New Roman"/>
          <w:sz w:val="24"/>
          <w:szCs w:val="24"/>
          <w:lang w:val="fr-FR"/>
        </w:rPr>
        <w:t>- Auditor financiari</w:t>
      </w:r>
      <w:r w:rsidR="004517C9" w:rsidRPr="00112FE6">
        <w:rPr>
          <w:rFonts w:ascii="Times New Roman" w:eastAsia="Times New Roman" w:hAnsi="Times New Roman"/>
          <w:sz w:val="24"/>
          <w:szCs w:val="24"/>
          <w:lang w:val="fr-FR"/>
        </w:rPr>
        <w:tab/>
      </w:r>
      <w:r w:rsidR="004517C9" w:rsidRPr="00112FE6">
        <w:rPr>
          <w:rFonts w:ascii="Times New Roman" w:eastAsia="Times New Roman" w:hAnsi="Times New Roman"/>
          <w:sz w:val="24"/>
          <w:szCs w:val="24"/>
          <w:lang w:val="fr-FR"/>
        </w:rPr>
        <w:tab/>
      </w:r>
      <w:r w:rsidR="004517C9" w:rsidRPr="00112FE6">
        <w:rPr>
          <w:rFonts w:ascii="Times New Roman" w:eastAsia="Times New Roman" w:hAnsi="Times New Roman"/>
          <w:sz w:val="24"/>
          <w:szCs w:val="24"/>
          <w:lang w:val="fr-FR"/>
        </w:rPr>
        <w:tab/>
      </w:r>
      <w:r w:rsidR="001E6424" w:rsidRPr="00112FE6">
        <w:rPr>
          <w:rFonts w:ascii="Times New Roman" w:eastAsia="Times New Roman" w:hAnsi="Times New Roman"/>
          <w:sz w:val="24"/>
          <w:szCs w:val="24"/>
          <w:lang w:val="fr-FR"/>
        </w:rPr>
        <w:t xml:space="preserve">  </w:t>
      </w:r>
      <w:r w:rsidR="00FA5EC1" w:rsidRPr="00112FE6">
        <w:rPr>
          <w:rFonts w:ascii="Times New Roman" w:eastAsia="Times New Roman" w:hAnsi="Times New Roman"/>
          <w:sz w:val="24"/>
          <w:szCs w:val="24"/>
          <w:lang w:val="fr-FR"/>
        </w:rPr>
        <w:t xml:space="preserve">  </w:t>
      </w:r>
      <w:r w:rsidR="001E6424" w:rsidRPr="00112FE6">
        <w:rPr>
          <w:rFonts w:ascii="Times New Roman" w:eastAsia="Times New Roman" w:hAnsi="Times New Roman"/>
          <w:sz w:val="24"/>
          <w:szCs w:val="24"/>
          <w:lang w:val="fr-FR"/>
        </w:rPr>
        <w:t>9</w:t>
      </w:r>
      <w:r w:rsidRPr="00112FE6">
        <w:rPr>
          <w:rFonts w:ascii="Times New Roman" w:eastAsia="Times New Roman" w:hAnsi="Times New Roman"/>
          <w:sz w:val="24"/>
          <w:szCs w:val="24"/>
          <w:lang w:val="fr-FR"/>
        </w:rPr>
        <w:t>.</w:t>
      </w:r>
      <w:r w:rsidR="001E6424" w:rsidRPr="00112FE6">
        <w:rPr>
          <w:rFonts w:ascii="Times New Roman" w:eastAsia="Times New Roman" w:hAnsi="Times New Roman"/>
          <w:sz w:val="24"/>
          <w:szCs w:val="24"/>
          <w:lang w:val="fr-FR"/>
        </w:rPr>
        <w:t>1</w:t>
      </w:r>
      <w:r w:rsidR="00382F9D" w:rsidRPr="00112FE6">
        <w:rPr>
          <w:rFonts w:ascii="Times New Roman" w:eastAsia="Times New Roman" w:hAnsi="Times New Roman"/>
          <w:sz w:val="24"/>
          <w:szCs w:val="24"/>
          <w:lang w:val="fr-FR"/>
        </w:rPr>
        <w:t xml:space="preserve">20 </w:t>
      </w:r>
      <w:r w:rsidRPr="00112FE6">
        <w:rPr>
          <w:rFonts w:ascii="Times New Roman" w:eastAsia="Times New Roman" w:hAnsi="Times New Roman"/>
          <w:sz w:val="24"/>
          <w:szCs w:val="24"/>
          <w:lang w:val="fr-FR"/>
        </w:rPr>
        <w:t>lei;</w:t>
      </w:r>
    </w:p>
    <w:p w:rsidR="00A72AC8" w:rsidRPr="00112FE6" w:rsidRDefault="00A72AC8" w:rsidP="004517C9">
      <w:pPr>
        <w:spacing w:after="0" w:line="240" w:lineRule="auto"/>
        <w:ind w:left="720" w:firstLine="720"/>
        <w:jc w:val="both"/>
        <w:rPr>
          <w:rFonts w:ascii="Times New Roman" w:eastAsia="Times New Roman" w:hAnsi="Times New Roman"/>
          <w:sz w:val="24"/>
          <w:szCs w:val="24"/>
          <w:lang w:val="fr-FR"/>
        </w:rPr>
      </w:pPr>
      <w:proofErr w:type="gramStart"/>
      <w:r w:rsidRPr="00112FE6">
        <w:rPr>
          <w:rFonts w:ascii="Times New Roman" w:eastAsia="Times New Roman" w:hAnsi="Times New Roman"/>
          <w:sz w:val="24"/>
          <w:szCs w:val="24"/>
          <w:lang w:val="fr-FR"/>
        </w:rPr>
        <w:t>in</w:t>
      </w:r>
      <w:proofErr w:type="gramEnd"/>
      <w:r w:rsidRPr="00112FE6">
        <w:rPr>
          <w:rFonts w:ascii="Times New Roman" w:eastAsia="Times New Roman" w:hAnsi="Times New Roman"/>
          <w:sz w:val="24"/>
          <w:szCs w:val="24"/>
          <w:lang w:val="fr-FR"/>
        </w:rPr>
        <w:t xml:space="preserve"> total</w:t>
      </w:r>
      <w:r w:rsidR="004517C9" w:rsidRPr="00112FE6">
        <w:rPr>
          <w:rFonts w:ascii="Times New Roman" w:eastAsia="Times New Roman" w:hAnsi="Times New Roman"/>
          <w:sz w:val="24"/>
          <w:szCs w:val="24"/>
          <w:lang w:val="fr-FR"/>
        </w:rPr>
        <w:tab/>
      </w:r>
      <w:r w:rsidR="004517C9" w:rsidRPr="00112FE6">
        <w:rPr>
          <w:rFonts w:ascii="Times New Roman" w:eastAsia="Times New Roman" w:hAnsi="Times New Roman"/>
          <w:sz w:val="24"/>
          <w:szCs w:val="24"/>
          <w:lang w:val="fr-FR"/>
        </w:rPr>
        <w:tab/>
      </w:r>
      <w:r w:rsidR="004517C9" w:rsidRPr="00112FE6">
        <w:rPr>
          <w:rFonts w:ascii="Times New Roman" w:eastAsia="Times New Roman" w:hAnsi="Times New Roman"/>
          <w:sz w:val="24"/>
          <w:szCs w:val="24"/>
          <w:lang w:val="fr-FR"/>
        </w:rPr>
        <w:tab/>
      </w:r>
      <w:r w:rsidR="004517C9" w:rsidRPr="00112FE6">
        <w:rPr>
          <w:rFonts w:ascii="Times New Roman" w:eastAsia="Times New Roman" w:hAnsi="Times New Roman"/>
          <w:sz w:val="24"/>
          <w:szCs w:val="24"/>
          <w:lang w:val="fr-FR"/>
        </w:rPr>
        <w:tab/>
      </w:r>
      <w:r w:rsidR="004517C9" w:rsidRPr="00112FE6">
        <w:rPr>
          <w:rFonts w:ascii="Times New Roman" w:eastAsia="Times New Roman" w:hAnsi="Times New Roman"/>
          <w:sz w:val="24"/>
          <w:szCs w:val="24"/>
          <w:lang w:val="fr-FR"/>
        </w:rPr>
        <w:tab/>
      </w:r>
      <w:r w:rsidR="00FA5EC1" w:rsidRPr="00112FE6">
        <w:rPr>
          <w:rFonts w:ascii="Times New Roman" w:eastAsia="Times New Roman" w:hAnsi="Times New Roman"/>
          <w:sz w:val="24"/>
          <w:szCs w:val="24"/>
          <w:lang w:val="fr-FR"/>
        </w:rPr>
        <w:t>176</w:t>
      </w:r>
      <w:r w:rsidRPr="00112FE6">
        <w:rPr>
          <w:rFonts w:ascii="Times New Roman" w:eastAsia="Times New Roman" w:hAnsi="Times New Roman"/>
          <w:sz w:val="24"/>
          <w:szCs w:val="24"/>
          <w:lang w:val="fr-FR"/>
        </w:rPr>
        <w:t>.</w:t>
      </w:r>
      <w:r w:rsidR="00382F9D" w:rsidRPr="00112FE6">
        <w:rPr>
          <w:rFonts w:ascii="Times New Roman" w:eastAsia="Times New Roman" w:hAnsi="Times New Roman"/>
          <w:sz w:val="24"/>
          <w:szCs w:val="24"/>
          <w:lang w:val="fr-FR"/>
        </w:rPr>
        <w:t>03</w:t>
      </w:r>
      <w:r w:rsidR="00FA5EC1" w:rsidRPr="00112FE6">
        <w:rPr>
          <w:rFonts w:ascii="Times New Roman" w:eastAsia="Times New Roman" w:hAnsi="Times New Roman"/>
          <w:sz w:val="24"/>
          <w:szCs w:val="24"/>
          <w:lang w:val="fr-FR"/>
        </w:rPr>
        <w:t>9</w:t>
      </w:r>
      <w:r w:rsidRPr="00112FE6">
        <w:rPr>
          <w:rFonts w:ascii="Times New Roman" w:eastAsia="Times New Roman" w:hAnsi="Times New Roman"/>
          <w:sz w:val="24"/>
          <w:szCs w:val="24"/>
          <w:lang w:val="fr-FR"/>
        </w:rPr>
        <w:t xml:space="preserve"> lei.</w:t>
      </w:r>
    </w:p>
    <w:p w:rsidR="00A72AC8" w:rsidRPr="00A72AC8" w:rsidRDefault="00A72AC8" w:rsidP="00ED1366">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In anul 201</w:t>
      </w:r>
      <w:r w:rsidR="00BA6DF8">
        <w:rPr>
          <w:rFonts w:ascii="Times New Roman" w:eastAsia="Times New Roman" w:hAnsi="Times New Roman"/>
          <w:color w:val="000000"/>
          <w:sz w:val="24"/>
          <w:szCs w:val="24"/>
          <w:lang w:val="fr-FR"/>
        </w:rPr>
        <w:t>5</w:t>
      </w:r>
      <w:r w:rsidRPr="00A72AC8">
        <w:rPr>
          <w:rFonts w:ascii="Times New Roman" w:eastAsia="Times New Roman" w:hAnsi="Times New Roman"/>
          <w:color w:val="000000"/>
          <w:sz w:val="24"/>
          <w:szCs w:val="24"/>
          <w:lang w:val="fr-FR"/>
        </w:rPr>
        <w:t xml:space="preserve"> s-au tinut </w:t>
      </w:r>
      <w:r w:rsidR="00571A30">
        <w:rPr>
          <w:rFonts w:ascii="Times New Roman" w:eastAsia="Times New Roman" w:hAnsi="Times New Roman"/>
          <w:color w:val="000000"/>
          <w:sz w:val="24"/>
          <w:szCs w:val="24"/>
          <w:lang w:val="fr-FR"/>
        </w:rPr>
        <w:t>două</w:t>
      </w:r>
      <w:r w:rsidRPr="00A72AC8">
        <w:rPr>
          <w:rFonts w:ascii="Times New Roman" w:eastAsia="Times New Roman" w:hAnsi="Times New Roman"/>
          <w:color w:val="000000"/>
          <w:sz w:val="24"/>
          <w:szCs w:val="24"/>
          <w:lang w:val="fr-FR"/>
        </w:rPr>
        <w:t xml:space="preserve"> sedinte AGA.</w:t>
      </w:r>
      <w:r w:rsidR="00BA6DF8">
        <w:rPr>
          <w:rFonts w:ascii="Times New Roman" w:eastAsia="Times New Roman" w:hAnsi="Times New Roman"/>
          <w:color w:val="000000"/>
          <w:sz w:val="24"/>
          <w:szCs w:val="24"/>
          <w:lang w:val="fr-FR"/>
        </w:rPr>
        <w:t> </w:t>
      </w:r>
      <w:r w:rsidRPr="00A72AC8">
        <w:rPr>
          <w:rFonts w:ascii="Times New Roman" w:eastAsia="Times New Roman" w:hAnsi="Times New Roman"/>
          <w:color w:val="000000"/>
          <w:sz w:val="24"/>
          <w:szCs w:val="24"/>
          <w:lang w:val="fr-FR"/>
        </w:rPr>
        <w:t xml:space="preserve">Prima a fost ordinara pe data de </w:t>
      </w:r>
      <w:r w:rsidR="00571A30">
        <w:rPr>
          <w:rFonts w:ascii="Times New Roman" w:eastAsia="Times New Roman" w:hAnsi="Times New Roman"/>
          <w:color w:val="000000"/>
          <w:sz w:val="24"/>
          <w:szCs w:val="24"/>
          <w:lang w:val="fr-FR"/>
        </w:rPr>
        <w:t>14</w:t>
      </w:r>
      <w:r w:rsidRPr="00A72AC8">
        <w:rPr>
          <w:rFonts w:ascii="Times New Roman" w:eastAsia="Times New Roman" w:hAnsi="Times New Roman"/>
          <w:color w:val="000000"/>
          <w:sz w:val="24"/>
          <w:szCs w:val="24"/>
          <w:lang w:val="fr-FR"/>
        </w:rPr>
        <w:t>.0</w:t>
      </w:r>
      <w:r w:rsidR="001464BA">
        <w:rPr>
          <w:rFonts w:ascii="Times New Roman" w:eastAsia="Times New Roman" w:hAnsi="Times New Roman"/>
          <w:color w:val="000000"/>
          <w:sz w:val="24"/>
          <w:szCs w:val="24"/>
          <w:lang w:val="fr-FR"/>
        </w:rPr>
        <w:t>1</w:t>
      </w:r>
      <w:r w:rsidRPr="00A72AC8">
        <w:rPr>
          <w:rFonts w:ascii="Times New Roman" w:eastAsia="Times New Roman" w:hAnsi="Times New Roman"/>
          <w:color w:val="000000"/>
          <w:sz w:val="24"/>
          <w:szCs w:val="24"/>
          <w:lang w:val="fr-FR"/>
        </w:rPr>
        <w:t>.201</w:t>
      </w:r>
      <w:r w:rsidR="00571A30">
        <w:rPr>
          <w:rFonts w:ascii="Times New Roman" w:eastAsia="Times New Roman" w:hAnsi="Times New Roman"/>
          <w:color w:val="000000"/>
          <w:sz w:val="24"/>
          <w:szCs w:val="24"/>
          <w:lang w:val="fr-FR"/>
        </w:rPr>
        <w:t>6</w:t>
      </w:r>
      <w:r w:rsidR="001464BA" w:rsidRPr="00A72AC8">
        <w:rPr>
          <w:rFonts w:ascii="Times New Roman" w:eastAsia="Times New Roman" w:hAnsi="Times New Roman"/>
          <w:color w:val="000000"/>
          <w:sz w:val="24"/>
          <w:szCs w:val="24"/>
          <w:lang w:val="fr-FR"/>
        </w:rPr>
        <w:t>cand s-a</w:t>
      </w:r>
      <w:r w:rsidR="00571A30">
        <w:rPr>
          <w:rFonts w:ascii="Times New Roman" w:eastAsia="Times New Roman" w:hAnsi="Times New Roman"/>
          <w:color w:val="000000"/>
          <w:sz w:val="24"/>
          <w:szCs w:val="24"/>
          <w:lang w:val="fr-FR"/>
        </w:rPr>
        <w:t>u aprobat situatiile financiare la 30.09.2015 si s-a aprobat informarea referitoare la situatia creata ca urmare a inchiderii Centrului Comercial Luceafarul in urma controalelor ISU</w:t>
      </w:r>
      <w:r w:rsidR="001464BA">
        <w:rPr>
          <w:rFonts w:ascii="Times New Roman" w:eastAsia="Times New Roman" w:hAnsi="Times New Roman"/>
          <w:color w:val="000000"/>
          <w:sz w:val="24"/>
          <w:szCs w:val="24"/>
          <w:lang w:val="fr-FR"/>
        </w:rPr>
        <w:t xml:space="preserve">. A doua a fost ordinara, pe data de </w:t>
      </w:r>
      <w:r w:rsidR="00571A30">
        <w:rPr>
          <w:rFonts w:ascii="Times New Roman" w:eastAsia="Times New Roman" w:hAnsi="Times New Roman"/>
          <w:color w:val="000000"/>
          <w:sz w:val="24"/>
          <w:szCs w:val="24"/>
          <w:lang w:val="fr-FR"/>
        </w:rPr>
        <w:t>21</w:t>
      </w:r>
      <w:r w:rsidR="001464BA">
        <w:rPr>
          <w:rFonts w:ascii="Times New Roman" w:eastAsia="Times New Roman" w:hAnsi="Times New Roman"/>
          <w:color w:val="000000"/>
          <w:sz w:val="24"/>
          <w:szCs w:val="24"/>
          <w:lang w:val="fr-FR"/>
        </w:rPr>
        <w:t>.04.201</w:t>
      </w:r>
      <w:r w:rsidR="00571A30">
        <w:rPr>
          <w:rFonts w:ascii="Times New Roman" w:eastAsia="Times New Roman" w:hAnsi="Times New Roman"/>
          <w:color w:val="000000"/>
          <w:sz w:val="24"/>
          <w:szCs w:val="24"/>
          <w:lang w:val="fr-FR"/>
        </w:rPr>
        <w:t>6</w:t>
      </w:r>
      <w:r w:rsidR="001464BA">
        <w:rPr>
          <w:rFonts w:ascii="Times New Roman" w:eastAsia="Times New Roman" w:hAnsi="Times New Roman"/>
          <w:color w:val="000000"/>
          <w:sz w:val="24"/>
          <w:szCs w:val="24"/>
          <w:lang w:val="fr-FR"/>
        </w:rPr>
        <w:t xml:space="preserve">, </w:t>
      </w:r>
      <w:r w:rsidR="00ED1366" w:rsidRPr="00A72AC8">
        <w:rPr>
          <w:rFonts w:ascii="Times New Roman" w:eastAsia="Times New Roman" w:hAnsi="Times New Roman"/>
          <w:color w:val="000000"/>
          <w:sz w:val="24"/>
          <w:szCs w:val="24"/>
          <w:lang w:val="fr-FR"/>
        </w:rPr>
        <w:t xml:space="preserve">cand s-a hotarat aprobarea bilantului contabil si a raportului de auditare si certificare a conturilor anuale pentru exercitiul financiar </w:t>
      </w:r>
      <w:r w:rsidR="00ED1366">
        <w:rPr>
          <w:rFonts w:ascii="Times New Roman" w:eastAsia="Times New Roman" w:hAnsi="Times New Roman"/>
          <w:color w:val="000000"/>
          <w:sz w:val="24"/>
          <w:szCs w:val="24"/>
          <w:lang w:val="fr-FR"/>
        </w:rPr>
        <w:t>201</w:t>
      </w:r>
      <w:r w:rsidR="00571A30">
        <w:rPr>
          <w:rFonts w:ascii="Times New Roman" w:eastAsia="Times New Roman" w:hAnsi="Times New Roman"/>
          <w:color w:val="000000"/>
          <w:sz w:val="24"/>
          <w:szCs w:val="24"/>
          <w:lang w:val="fr-FR"/>
        </w:rPr>
        <w:t>5</w:t>
      </w:r>
      <w:r w:rsidR="001E6424">
        <w:rPr>
          <w:rFonts w:ascii="Times New Roman" w:eastAsia="Times New Roman" w:hAnsi="Times New Roman"/>
          <w:color w:val="000000"/>
          <w:sz w:val="24"/>
          <w:szCs w:val="24"/>
          <w:lang w:val="fr-FR"/>
        </w:rPr>
        <w:t>.</w:t>
      </w:r>
    </w:p>
    <w:p w:rsidR="00A72AC8" w:rsidRPr="00A72AC8" w:rsidRDefault="00A72AC8" w:rsidP="00644E18">
      <w:pPr>
        <w:spacing w:after="0" w:line="240" w:lineRule="auto"/>
        <w:jc w:val="both"/>
        <w:rPr>
          <w:rFonts w:ascii="Times New Roman" w:eastAsia="Times New Roman" w:hAnsi="Times New Roman"/>
          <w:color w:val="000000"/>
          <w:sz w:val="24"/>
          <w:szCs w:val="24"/>
          <w:lang w:val="fr-FR"/>
        </w:rPr>
      </w:pPr>
    </w:p>
    <w:p w:rsidR="00A72AC8" w:rsidRPr="00A72AC8" w:rsidRDefault="00A72AC8" w:rsidP="00644E18">
      <w:pPr>
        <w:spacing w:after="0" w:line="240" w:lineRule="auto"/>
        <w:rPr>
          <w:rFonts w:ascii="Times New Roman" w:eastAsia="Times New Roman" w:hAnsi="Times New Roman"/>
          <w:color w:val="000000"/>
          <w:sz w:val="24"/>
          <w:szCs w:val="24"/>
          <w:lang w:val="fr-FR"/>
        </w:rPr>
      </w:pPr>
    </w:p>
    <w:p w:rsidR="00A72AC8" w:rsidRPr="00A72AC8" w:rsidRDefault="00A72AC8" w:rsidP="00644E18">
      <w:pPr>
        <w:spacing w:after="0" w:line="240" w:lineRule="auto"/>
        <w:jc w:val="center"/>
        <w:rPr>
          <w:rFonts w:ascii="Times New Roman" w:eastAsia="Times New Roman" w:hAnsi="Times New Roman"/>
          <w:color w:val="000000"/>
          <w:sz w:val="24"/>
          <w:szCs w:val="24"/>
          <w:lang w:val="en-AU"/>
        </w:rPr>
      </w:pPr>
      <w:r w:rsidRPr="00A72AC8">
        <w:rPr>
          <w:rFonts w:ascii="Times New Roman" w:eastAsia="Times New Roman" w:hAnsi="Times New Roman"/>
          <w:b/>
          <w:bCs/>
          <w:color w:val="000000"/>
          <w:sz w:val="24"/>
          <w:szCs w:val="24"/>
          <w:lang w:val="en-AU"/>
        </w:rPr>
        <w:t>II ORGANIZAREA SOCIETATII</w:t>
      </w:r>
    </w:p>
    <w:p w:rsidR="00A72AC8" w:rsidRPr="00A72AC8" w:rsidRDefault="00A72AC8" w:rsidP="00644E18">
      <w:pPr>
        <w:spacing w:after="0" w:line="240" w:lineRule="auto"/>
        <w:rPr>
          <w:rFonts w:ascii="Times New Roman" w:eastAsia="Times New Roman" w:hAnsi="Times New Roman"/>
          <w:color w:val="000000"/>
          <w:sz w:val="24"/>
          <w:szCs w:val="24"/>
          <w:lang w:val="en-AU"/>
        </w:rPr>
      </w:pPr>
    </w:p>
    <w:p w:rsidR="00A72AC8" w:rsidRPr="00A72AC8" w:rsidRDefault="00A72AC8" w:rsidP="005A019E">
      <w:pPr>
        <w:spacing w:after="0" w:line="240" w:lineRule="auto"/>
        <w:ind w:firstLine="720"/>
        <w:jc w:val="both"/>
        <w:rPr>
          <w:rFonts w:ascii="Times New Roman" w:eastAsia="Times New Roman" w:hAnsi="Times New Roman"/>
          <w:color w:val="000000"/>
          <w:sz w:val="24"/>
          <w:szCs w:val="24"/>
          <w:lang w:val="en-AU"/>
        </w:rPr>
      </w:pPr>
      <w:proofErr w:type="gramStart"/>
      <w:r w:rsidRPr="00A72AC8">
        <w:rPr>
          <w:rFonts w:ascii="Times New Roman" w:eastAsia="Times New Roman" w:hAnsi="Times New Roman"/>
          <w:color w:val="000000"/>
          <w:sz w:val="24"/>
          <w:szCs w:val="24"/>
          <w:lang w:val="en-AU"/>
        </w:rPr>
        <w:t>S.C. LUCEAFARUL S.A. si-a desfasurat activitatea in conformitate cu Actul Constitutiv, cu respectarea tuturor prevederilor legale in domeniu.</w:t>
      </w:r>
      <w:proofErr w:type="gramEnd"/>
      <w:r w:rsidRPr="00A72AC8">
        <w:rPr>
          <w:rFonts w:ascii="Times New Roman" w:eastAsia="Times New Roman" w:hAnsi="Times New Roman"/>
          <w:color w:val="000000"/>
          <w:sz w:val="24"/>
          <w:szCs w:val="24"/>
          <w:lang w:val="en-AU"/>
        </w:rPr>
        <w:t xml:space="preserve"> Pe parcursul anului 201</w:t>
      </w:r>
      <w:r w:rsidR="00810C23">
        <w:rPr>
          <w:rFonts w:ascii="Times New Roman" w:eastAsia="Times New Roman" w:hAnsi="Times New Roman"/>
          <w:color w:val="000000"/>
          <w:sz w:val="24"/>
          <w:szCs w:val="24"/>
          <w:lang w:val="en-AU"/>
        </w:rPr>
        <w:t>6</w:t>
      </w:r>
      <w:r w:rsidRPr="00A72AC8">
        <w:rPr>
          <w:rFonts w:ascii="Times New Roman" w:eastAsia="Times New Roman" w:hAnsi="Times New Roman"/>
          <w:color w:val="000000"/>
          <w:sz w:val="24"/>
          <w:szCs w:val="24"/>
          <w:lang w:val="en-AU"/>
        </w:rPr>
        <w:t xml:space="preserve"> structura organizatorica a societatii a fost elaborata in concordanta cu Organigrama (prezentata in anexa nr. 1) care a fost conceputa in asa fel incit sa se realizeze obiectivele propuse.</w:t>
      </w:r>
    </w:p>
    <w:p w:rsidR="00A72AC8" w:rsidRPr="00A72AC8" w:rsidRDefault="00A72AC8" w:rsidP="00644E18">
      <w:pPr>
        <w:spacing w:after="0" w:line="240" w:lineRule="auto"/>
        <w:rPr>
          <w:rFonts w:ascii="Times New Roman" w:eastAsia="Times New Roman" w:hAnsi="Times New Roman"/>
          <w:color w:val="000000"/>
          <w:sz w:val="24"/>
          <w:szCs w:val="24"/>
          <w:lang w:val="en-AU"/>
        </w:rPr>
      </w:pPr>
    </w:p>
    <w:p w:rsidR="00A72AC8" w:rsidRPr="00A72AC8" w:rsidRDefault="00A72AC8" w:rsidP="009A1571">
      <w:pPr>
        <w:spacing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fr-FR"/>
        </w:rPr>
        <w:t>Structura organizatorica a societatii a cuprins un numar de trei departamente si un serviciu.</w:t>
      </w:r>
    </w:p>
    <w:p w:rsidR="00A72AC8" w:rsidRPr="00A72AC8" w:rsidRDefault="00A72AC8" w:rsidP="009A1571">
      <w:pPr>
        <w:spacing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en-AU"/>
        </w:rPr>
        <w:t>Cele trei departamente sunt:</w:t>
      </w:r>
    </w:p>
    <w:p w:rsidR="00A72AC8" w:rsidRPr="00A72AC8" w:rsidRDefault="00A72AC8" w:rsidP="009A1571">
      <w:pPr>
        <w:spacing w:after="0" w:line="240" w:lineRule="auto"/>
        <w:ind w:left="720"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en-AU"/>
        </w:rPr>
        <w:t>- Departamentul comercial;</w:t>
      </w:r>
    </w:p>
    <w:p w:rsidR="00A72AC8" w:rsidRPr="00A72AC8" w:rsidRDefault="00A72AC8" w:rsidP="009A1571">
      <w:pPr>
        <w:spacing w:after="0" w:line="240" w:lineRule="auto"/>
        <w:ind w:left="720"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en-AU"/>
        </w:rPr>
        <w:t>- Departamentul economic;</w:t>
      </w:r>
    </w:p>
    <w:p w:rsidR="00A72AC8" w:rsidRPr="00A72AC8" w:rsidRDefault="00A72AC8" w:rsidP="009A1571">
      <w:pPr>
        <w:spacing w:after="0" w:line="240" w:lineRule="auto"/>
        <w:ind w:left="720"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en-AU"/>
        </w:rPr>
        <w:t>- Departamentul administrativ.</w:t>
      </w:r>
    </w:p>
    <w:p w:rsidR="00A72AC8" w:rsidRPr="00A72AC8" w:rsidRDefault="00A72AC8" w:rsidP="009A1571">
      <w:pPr>
        <w:spacing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en-AU"/>
        </w:rPr>
        <w:t xml:space="preserve">Serviciul </w:t>
      </w:r>
      <w:proofErr w:type="gramStart"/>
      <w:r w:rsidRPr="00A72AC8">
        <w:rPr>
          <w:rFonts w:ascii="Times New Roman" w:eastAsia="Times New Roman" w:hAnsi="Times New Roman"/>
          <w:color w:val="000000"/>
          <w:sz w:val="24"/>
          <w:szCs w:val="24"/>
          <w:lang w:val="en-AU"/>
        </w:rPr>
        <w:t>este</w:t>
      </w:r>
      <w:proofErr w:type="gramEnd"/>
      <w:r w:rsidRPr="00A72AC8">
        <w:rPr>
          <w:rFonts w:ascii="Times New Roman" w:eastAsia="Times New Roman" w:hAnsi="Times New Roman"/>
          <w:color w:val="000000"/>
          <w:sz w:val="24"/>
          <w:szCs w:val="24"/>
          <w:lang w:val="en-AU"/>
        </w:rPr>
        <w:t>:</w:t>
      </w:r>
    </w:p>
    <w:p w:rsidR="00D47BF6" w:rsidRPr="00D47BF6" w:rsidRDefault="00A72AC8" w:rsidP="00D47BF6">
      <w:pPr>
        <w:pStyle w:val="ListParagraph"/>
        <w:numPr>
          <w:ilvl w:val="0"/>
          <w:numId w:val="10"/>
        </w:numPr>
        <w:spacing w:after="0" w:line="240" w:lineRule="auto"/>
        <w:jc w:val="both"/>
        <w:rPr>
          <w:rFonts w:ascii="Times New Roman" w:eastAsia="Times New Roman" w:hAnsi="Times New Roman"/>
          <w:color w:val="000000"/>
          <w:sz w:val="24"/>
          <w:szCs w:val="24"/>
          <w:lang w:val="en-AU"/>
        </w:rPr>
      </w:pPr>
      <w:r w:rsidRPr="005A019E">
        <w:rPr>
          <w:rFonts w:ascii="Times New Roman" w:eastAsia="Times New Roman" w:hAnsi="Times New Roman"/>
          <w:color w:val="000000"/>
          <w:sz w:val="24"/>
          <w:szCs w:val="24"/>
          <w:lang w:val="en-AU"/>
        </w:rPr>
        <w:t>Serviciul resurse umane, informatica, promovare, imagine.</w:t>
      </w:r>
    </w:p>
    <w:p w:rsidR="00A72AC8" w:rsidRPr="00A72AC8" w:rsidRDefault="00A72AC8" w:rsidP="009A1571">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lastRenderedPageBreak/>
        <w:t xml:space="preserve">Din punct de vedere al numarului </w:t>
      </w:r>
      <w:proofErr w:type="gramStart"/>
      <w:r w:rsidRPr="00A72AC8">
        <w:rPr>
          <w:rFonts w:ascii="Times New Roman" w:eastAsia="Times New Roman" w:hAnsi="Times New Roman"/>
          <w:color w:val="000000"/>
          <w:sz w:val="24"/>
          <w:szCs w:val="24"/>
          <w:lang w:val="fr-FR"/>
        </w:rPr>
        <w:t>de angajati</w:t>
      </w:r>
      <w:proofErr w:type="gramEnd"/>
      <w:r w:rsidRPr="00A72AC8">
        <w:rPr>
          <w:rFonts w:ascii="Times New Roman" w:eastAsia="Times New Roman" w:hAnsi="Times New Roman"/>
          <w:color w:val="000000"/>
          <w:sz w:val="24"/>
          <w:szCs w:val="24"/>
          <w:lang w:val="fr-FR"/>
        </w:rPr>
        <w:t xml:space="preserve">, la inceputul anului au fost inregistrati </w:t>
      </w:r>
      <w:r w:rsidR="00BA6DF8">
        <w:rPr>
          <w:rFonts w:ascii="Times New Roman" w:eastAsia="Times New Roman" w:hAnsi="Times New Roman"/>
          <w:color w:val="000000"/>
          <w:sz w:val="24"/>
          <w:szCs w:val="24"/>
          <w:lang w:val="fr-FR"/>
        </w:rPr>
        <w:t>2</w:t>
      </w:r>
      <w:r w:rsidR="00810C23">
        <w:rPr>
          <w:rFonts w:ascii="Times New Roman" w:eastAsia="Times New Roman" w:hAnsi="Times New Roman"/>
          <w:color w:val="000000"/>
          <w:sz w:val="24"/>
          <w:szCs w:val="24"/>
          <w:lang w:val="fr-FR"/>
        </w:rPr>
        <w:t>1</w:t>
      </w:r>
      <w:r w:rsidRPr="00A72AC8">
        <w:rPr>
          <w:rFonts w:ascii="Times New Roman" w:eastAsia="Times New Roman" w:hAnsi="Times New Roman"/>
          <w:color w:val="000000"/>
          <w:sz w:val="24"/>
          <w:szCs w:val="24"/>
          <w:lang w:val="fr-FR"/>
        </w:rPr>
        <w:t xml:space="preserve"> iar la 31.12.201</w:t>
      </w:r>
      <w:r w:rsidR="00636049">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xml:space="preserve"> numarul lor a fost de </w:t>
      </w:r>
      <w:r w:rsidR="00BA6DF8">
        <w:rPr>
          <w:rFonts w:ascii="Times New Roman" w:eastAsia="Times New Roman" w:hAnsi="Times New Roman"/>
          <w:color w:val="000000"/>
          <w:sz w:val="24"/>
          <w:szCs w:val="24"/>
          <w:lang w:val="fr-FR"/>
        </w:rPr>
        <w:t>1</w:t>
      </w:r>
      <w:r w:rsidR="00636049">
        <w:rPr>
          <w:rFonts w:ascii="Times New Roman" w:eastAsia="Times New Roman" w:hAnsi="Times New Roman"/>
          <w:color w:val="000000"/>
          <w:sz w:val="24"/>
          <w:szCs w:val="24"/>
          <w:lang w:val="fr-FR"/>
        </w:rPr>
        <w:t>1</w:t>
      </w:r>
      <w:r w:rsidR="00BA6DF8">
        <w:rPr>
          <w:rFonts w:ascii="Times New Roman" w:eastAsia="Times New Roman" w:hAnsi="Times New Roman"/>
          <w:color w:val="000000"/>
          <w:sz w:val="24"/>
          <w:szCs w:val="24"/>
          <w:lang w:val="fr-FR"/>
        </w:rPr>
        <w:t>.</w:t>
      </w:r>
    </w:p>
    <w:p w:rsidR="00A72AC8" w:rsidRPr="00A72AC8" w:rsidRDefault="00A72AC8" w:rsidP="009A1571">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Structura personalului pe parcursul anului 201</w:t>
      </w:r>
      <w:r w:rsidR="00810C23">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xml:space="preserve"> se prezinta in anexa numarul 2</w:t>
      </w:r>
      <w:r w:rsidR="000444AF">
        <w:rPr>
          <w:rFonts w:ascii="Times New Roman" w:eastAsia="Times New Roman" w:hAnsi="Times New Roman"/>
          <w:color w:val="000000"/>
          <w:sz w:val="24"/>
          <w:szCs w:val="24"/>
          <w:lang w:val="fr-FR"/>
        </w:rPr>
        <w:t xml:space="preserve"> (se prezinta structura personalului fara </w:t>
      </w:r>
      <w:r w:rsidR="00E761D0">
        <w:rPr>
          <w:rFonts w:ascii="Times New Roman" w:eastAsia="Times New Roman" w:hAnsi="Times New Roman"/>
          <w:color w:val="000000"/>
          <w:sz w:val="24"/>
          <w:szCs w:val="24"/>
          <w:lang w:val="fr-FR"/>
        </w:rPr>
        <w:t xml:space="preserve">presedinte </w:t>
      </w:r>
      <w:r w:rsidR="000444AF">
        <w:rPr>
          <w:rFonts w:ascii="Times New Roman" w:eastAsia="Times New Roman" w:hAnsi="Times New Roman"/>
          <w:color w:val="000000"/>
          <w:sz w:val="24"/>
          <w:szCs w:val="24"/>
          <w:lang w:val="fr-FR"/>
        </w:rPr>
        <w:t>director general)</w:t>
      </w:r>
      <w:r w:rsidRPr="00A72AC8">
        <w:rPr>
          <w:rFonts w:ascii="Times New Roman" w:eastAsia="Times New Roman" w:hAnsi="Times New Roman"/>
          <w:color w:val="000000"/>
          <w:sz w:val="24"/>
          <w:szCs w:val="24"/>
          <w:lang w:val="fr-FR"/>
        </w:rPr>
        <w:t>.</w:t>
      </w:r>
    </w:p>
    <w:p w:rsidR="00C97598" w:rsidRPr="00A72AC8" w:rsidRDefault="00C97598" w:rsidP="009A1571">
      <w:pPr>
        <w:spacing w:after="0" w:line="240" w:lineRule="auto"/>
        <w:jc w:val="both"/>
        <w:rPr>
          <w:rFonts w:ascii="Times New Roman" w:eastAsia="Times New Roman" w:hAnsi="Times New Roman"/>
          <w:color w:val="000000"/>
          <w:sz w:val="24"/>
          <w:szCs w:val="24"/>
          <w:lang w:val="fr-FR"/>
        </w:rPr>
      </w:pPr>
    </w:p>
    <w:p w:rsidR="00A72AC8" w:rsidRPr="00A72AC8" w:rsidRDefault="00A72AC8" w:rsidP="00644E18">
      <w:pPr>
        <w:spacing w:after="0" w:line="240" w:lineRule="auto"/>
        <w:rPr>
          <w:rFonts w:ascii="Times New Roman" w:eastAsia="Times New Roman" w:hAnsi="Times New Roman"/>
          <w:color w:val="000000"/>
          <w:sz w:val="24"/>
          <w:szCs w:val="24"/>
          <w:lang w:val="fr-FR"/>
        </w:rPr>
      </w:pPr>
    </w:p>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7"/>
          <w:szCs w:val="27"/>
          <w:lang w:val="fr-FR"/>
        </w:rPr>
        <w:t>III. DATE INFORMATIVE</w:t>
      </w:r>
    </w:p>
    <w:p w:rsidR="00A72AC8" w:rsidRPr="00A72AC8" w:rsidRDefault="00A72AC8" w:rsidP="00644E18">
      <w:pPr>
        <w:spacing w:after="0" w:line="240" w:lineRule="auto"/>
        <w:rPr>
          <w:rFonts w:ascii="Times New Roman" w:eastAsia="Times New Roman" w:hAnsi="Times New Roman"/>
          <w:color w:val="000000"/>
          <w:sz w:val="24"/>
          <w:szCs w:val="24"/>
          <w:lang w:val="fr-FR"/>
        </w:rPr>
      </w:pPr>
    </w:p>
    <w:p w:rsidR="00A72AC8" w:rsidRPr="00A72AC8" w:rsidRDefault="00A72AC8" w:rsidP="009A1571">
      <w:pPr>
        <w:spacing w:after="0" w:line="240" w:lineRule="auto"/>
        <w:ind w:firstLine="720"/>
        <w:jc w:val="both"/>
        <w:rPr>
          <w:rFonts w:ascii="Times New Roman" w:eastAsia="Times New Roman" w:hAnsi="Times New Roman"/>
          <w:color w:val="000000"/>
          <w:sz w:val="24"/>
          <w:szCs w:val="24"/>
          <w:lang w:val="en-AU"/>
        </w:rPr>
      </w:pPr>
      <w:proofErr w:type="gramStart"/>
      <w:r w:rsidRPr="00A72AC8">
        <w:rPr>
          <w:rFonts w:ascii="Times New Roman" w:eastAsia="Times New Roman" w:hAnsi="Times New Roman"/>
          <w:b/>
          <w:bCs/>
          <w:color w:val="000000"/>
          <w:sz w:val="27"/>
          <w:szCs w:val="27"/>
          <w:lang w:val="fr-FR"/>
        </w:rPr>
        <w:t>1.</w:t>
      </w:r>
      <w:r w:rsidRPr="00A72AC8">
        <w:rPr>
          <w:rFonts w:ascii="Times New Roman" w:eastAsia="Times New Roman" w:hAnsi="Times New Roman"/>
          <w:b/>
          <w:bCs/>
          <w:color w:val="000000"/>
          <w:sz w:val="24"/>
          <w:szCs w:val="24"/>
          <w:lang w:val="fr-FR"/>
        </w:rPr>
        <w:t>a</w:t>
      </w:r>
      <w:proofErr w:type="gramEnd"/>
      <w:r w:rsidRPr="00A72AC8">
        <w:rPr>
          <w:rFonts w:ascii="Times New Roman" w:eastAsia="Times New Roman" w:hAnsi="Times New Roman"/>
          <w:b/>
          <w:bCs/>
          <w:color w:val="000000"/>
          <w:sz w:val="24"/>
          <w:szCs w:val="24"/>
          <w:lang w:val="fr-FR"/>
        </w:rPr>
        <w:t xml:space="preserve">. </w:t>
      </w:r>
      <w:r w:rsidRPr="00A72AC8">
        <w:rPr>
          <w:rFonts w:ascii="Times New Roman" w:eastAsia="Times New Roman" w:hAnsi="Times New Roman"/>
          <w:color w:val="000000"/>
          <w:sz w:val="24"/>
          <w:szCs w:val="24"/>
          <w:lang w:val="fr-FR"/>
        </w:rPr>
        <w:t>La 31.12.201</w:t>
      </w:r>
      <w:r w:rsidR="00BA2AFB">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xml:space="preserve"> S.C. LUCEAFARUL S.A. inregistreaza in conturile de furnizori un sold de </w:t>
      </w:r>
      <w:r w:rsidR="00BA2AFB">
        <w:rPr>
          <w:rFonts w:ascii="Times New Roman" w:eastAsia="Times New Roman" w:hAnsi="Times New Roman"/>
          <w:color w:val="000000"/>
          <w:sz w:val="24"/>
          <w:szCs w:val="24"/>
          <w:lang w:val="fr-FR"/>
        </w:rPr>
        <w:t>7</w:t>
      </w:r>
      <w:r w:rsidR="001E6424">
        <w:rPr>
          <w:rFonts w:ascii="Times New Roman" w:eastAsia="Times New Roman" w:hAnsi="Times New Roman"/>
          <w:color w:val="000000"/>
          <w:sz w:val="24"/>
          <w:szCs w:val="24"/>
          <w:lang w:val="fr-FR"/>
        </w:rPr>
        <w:t>5</w:t>
      </w:r>
      <w:r w:rsidR="003A21A3">
        <w:rPr>
          <w:rFonts w:ascii="Times New Roman" w:eastAsia="Times New Roman" w:hAnsi="Times New Roman"/>
          <w:color w:val="000000"/>
          <w:sz w:val="24"/>
          <w:szCs w:val="24"/>
          <w:lang w:val="fr-FR"/>
        </w:rPr>
        <w:t>.</w:t>
      </w:r>
      <w:r w:rsidR="00BA2AFB">
        <w:rPr>
          <w:rFonts w:ascii="Times New Roman" w:eastAsia="Times New Roman" w:hAnsi="Times New Roman"/>
          <w:color w:val="000000"/>
          <w:sz w:val="24"/>
          <w:szCs w:val="24"/>
          <w:lang w:val="fr-FR"/>
        </w:rPr>
        <w:t>992</w:t>
      </w:r>
      <w:r w:rsidRPr="00A72AC8">
        <w:rPr>
          <w:rFonts w:ascii="Times New Roman" w:eastAsia="Times New Roman" w:hAnsi="Times New Roman"/>
          <w:color w:val="000000"/>
          <w:sz w:val="24"/>
          <w:szCs w:val="24"/>
          <w:lang w:val="fr-FR"/>
        </w:rPr>
        <w:t xml:space="preserve"> lei. Cei mai semnificativi furnizori, indiferent de sold, sunt prezentati in anexa nr. </w:t>
      </w:r>
      <w:r w:rsidR="00BA2AFB">
        <w:rPr>
          <w:rFonts w:ascii="Times New Roman" w:eastAsia="Times New Roman" w:hAnsi="Times New Roman"/>
          <w:color w:val="000000"/>
          <w:sz w:val="24"/>
          <w:szCs w:val="24"/>
          <w:lang w:val="fr-FR"/>
        </w:rPr>
        <w:t>5</w:t>
      </w:r>
      <w:r w:rsidRPr="00A72AC8">
        <w:rPr>
          <w:rFonts w:ascii="Times New Roman" w:eastAsia="Times New Roman" w:hAnsi="Times New Roman"/>
          <w:color w:val="000000"/>
          <w:sz w:val="24"/>
          <w:szCs w:val="24"/>
          <w:lang w:val="fr-FR"/>
        </w:rPr>
        <w:t>.</w:t>
      </w:r>
    </w:p>
    <w:p w:rsidR="00A72AC8" w:rsidRPr="00A72AC8" w:rsidRDefault="00A72AC8" w:rsidP="009A1571">
      <w:pPr>
        <w:spacing w:after="0" w:line="240" w:lineRule="auto"/>
        <w:ind w:firstLine="720"/>
        <w:jc w:val="both"/>
        <w:rPr>
          <w:rFonts w:ascii="Times New Roman" w:eastAsia="Times New Roman" w:hAnsi="Times New Roman"/>
          <w:color w:val="000000"/>
          <w:sz w:val="24"/>
          <w:szCs w:val="24"/>
          <w:lang w:val="en-AU"/>
        </w:rPr>
      </w:pPr>
      <w:proofErr w:type="gramStart"/>
      <w:r w:rsidRPr="00A72AC8">
        <w:rPr>
          <w:rFonts w:ascii="Times New Roman" w:eastAsia="Times New Roman" w:hAnsi="Times New Roman"/>
          <w:b/>
          <w:bCs/>
          <w:color w:val="000000"/>
          <w:sz w:val="24"/>
          <w:szCs w:val="24"/>
          <w:lang w:val="fr-FR"/>
        </w:rPr>
        <w:t>1.b</w:t>
      </w:r>
      <w:proofErr w:type="gramEnd"/>
      <w:r w:rsidRPr="00A72AC8">
        <w:rPr>
          <w:rFonts w:ascii="Times New Roman" w:eastAsia="Times New Roman" w:hAnsi="Times New Roman"/>
          <w:b/>
          <w:bCs/>
          <w:color w:val="000000"/>
          <w:sz w:val="24"/>
          <w:szCs w:val="24"/>
          <w:lang w:val="fr-FR"/>
        </w:rPr>
        <w:t xml:space="preserve">. </w:t>
      </w:r>
      <w:r w:rsidRPr="00A72AC8">
        <w:rPr>
          <w:rFonts w:ascii="Times New Roman" w:eastAsia="Times New Roman" w:hAnsi="Times New Roman"/>
          <w:color w:val="000000"/>
          <w:sz w:val="24"/>
          <w:szCs w:val="24"/>
          <w:lang w:val="fr-FR"/>
        </w:rPr>
        <w:t>S.C. LUCEAFARUL S.A. isi desfasoara activitatea intr-un mediu concurential puternic dezvoltat, determinat de accesibilitatea facila la acest segment si de dificultatea si minusurile legislative neadecvate in celelalte domenii.</w:t>
      </w:r>
    </w:p>
    <w:p w:rsidR="00A72AC8" w:rsidRPr="00A72AC8" w:rsidRDefault="00A72AC8" w:rsidP="009F635F">
      <w:pPr>
        <w:spacing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en-AU"/>
        </w:rPr>
        <w:t>Societatea comercializeaza, in general, aceleasi produse cu mediul concurential (in proportie de 9</w:t>
      </w:r>
      <w:r w:rsidR="001574D9">
        <w:rPr>
          <w:rFonts w:ascii="Times New Roman" w:eastAsia="Times New Roman" w:hAnsi="Times New Roman"/>
          <w:color w:val="000000"/>
          <w:sz w:val="24"/>
          <w:szCs w:val="24"/>
          <w:lang w:val="en-AU"/>
        </w:rPr>
        <w:t>8</w:t>
      </w:r>
      <w:proofErr w:type="gramStart"/>
      <w:r w:rsidRPr="00A72AC8">
        <w:rPr>
          <w:rFonts w:ascii="Times New Roman" w:eastAsia="Times New Roman" w:hAnsi="Times New Roman"/>
          <w:color w:val="000000"/>
          <w:sz w:val="24"/>
          <w:szCs w:val="24"/>
          <w:lang w:val="en-AU"/>
        </w:rPr>
        <w:t>,3</w:t>
      </w:r>
      <w:proofErr w:type="gramEnd"/>
      <w:r w:rsidRPr="00A72AC8">
        <w:rPr>
          <w:rFonts w:ascii="Times New Roman" w:eastAsia="Times New Roman" w:hAnsi="Times New Roman"/>
          <w:color w:val="000000"/>
          <w:sz w:val="24"/>
          <w:szCs w:val="24"/>
          <w:lang w:val="en-AU"/>
        </w:rPr>
        <w:t xml:space="preserve">%), exceptie facand produsele de </w:t>
      </w:r>
      <w:r w:rsidR="001574D9">
        <w:rPr>
          <w:rFonts w:ascii="Times New Roman" w:eastAsia="Times New Roman" w:hAnsi="Times New Roman"/>
          <w:color w:val="000000"/>
          <w:sz w:val="24"/>
          <w:szCs w:val="24"/>
          <w:lang w:val="en-AU"/>
        </w:rPr>
        <w:t xml:space="preserve">artizanat </w:t>
      </w:r>
      <w:r w:rsidRPr="00A72AC8">
        <w:rPr>
          <w:rFonts w:ascii="Times New Roman" w:eastAsia="Times New Roman" w:hAnsi="Times New Roman"/>
          <w:color w:val="000000"/>
          <w:sz w:val="24"/>
          <w:szCs w:val="24"/>
          <w:lang w:val="en-AU"/>
        </w:rPr>
        <w:t>mai slab reprezentate in celelalte societati comerciale.</w:t>
      </w:r>
    </w:p>
    <w:p w:rsidR="00A72AC8" w:rsidRPr="00A72AC8" w:rsidRDefault="00A72AC8" w:rsidP="009F635F">
      <w:pPr>
        <w:spacing w:after="0" w:line="240" w:lineRule="auto"/>
        <w:ind w:firstLine="360"/>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fr-FR"/>
        </w:rPr>
        <w:t>Principalii competitori sunt :</w:t>
      </w:r>
    </w:p>
    <w:p w:rsidR="00A72AC8" w:rsidRPr="00A72AC8" w:rsidRDefault="009F635F" w:rsidP="009A1571">
      <w:pPr>
        <w:numPr>
          <w:ilvl w:val="0"/>
          <w:numId w:val="3"/>
        </w:numPr>
        <w:spacing w:after="0" w:line="240" w:lineRule="auto"/>
        <w:jc w:val="both"/>
        <w:rPr>
          <w:rFonts w:ascii="Times New Roman" w:eastAsia="Times New Roman" w:hAnsi="Times New Roman"/>
          <w:color w:val="000000"/>
          <w:sz w:val="24"/>
          <w:szCs w:val="24"/>
          <w:lang w:val="en-AU"/>
        </w:rPr>
      </w:pPr>
      <w:r>
        <w:rPr>
          <w:rFonts w:ascii="Times New Roman" w:eastAsia="Times New Roman" w:hAnsi="Times New Roman"/>
          <w:color w:val="000000"/>
          <w:sz w:val="24"/>
          <w:szCs w:val="24"/>
          <w:lang w:val="en-AU"/>
        </w:rPr>
        <w:t>ARENA MALL</w:t>
      </w:r>
      <w:r w:rsidR="00A72AC8" w:rsidRPr="00A72AC8">
        <w:rPr>
          <w:rFonts w:ascii="Times New Roman" w:eastAsia="Times New Roman" w:hAnsi="Times New Roman"/>
          <w:color w:val="000000"/>
          <w:sz w:val="24"/>
          <w:szCs w:val="24"/>
          <w:lang w:val="en-AU"/>
        </w:rPr>
        <w:t>;</w:t>
      </w:r>
    </w:p>
    <w:p w:rsidR="009F635F" w:rsidRDefault="009F635F" w:rsidP="009A1571">
      <w:pPr>
        <w:numPr>
          <w:ilvl w:val="0"/>
          <w:numId w:val="4"/>
        </w:numPr>
        <w:spacing w:after="0" w:line="240" w:lineRule="auto"/>
        <w:jc w:val="both"/>
        <w:rPr>
          <w:rFonts w:ascii="Times New Roman" w:eastAsia="Times New Roman" w:hAnsi="Times New Roman"/>
          <w:color w:val="000000"/>
          <w:sz w:val="24"/>
          <w:szCs w:val="24"/>
          <w:lang w:val="en-AU"/>
        </w:rPr>
      </w:pPr>
      <w:r>
        <w:rPr>
          <w:rFonts w:ascii="Times New Roman" w:eastAsia="Times New Roman" w:hAnsi="Times New Roman"/>
          <w:color w:val="000000"/>
          <w:sz w:val="24"/>
          <w:szCs w:val="24"/>
          <w:lang w:val="en-AU"/>
        </w:rPr>
        <w:t>CORA;</w:t>
      </w:r>
    </w:p>
    <w:p w:rsidR="00A72AC8" w:rsidRPr="00A72AC8" w:rsidRDefault="009F635F" w:rsidP="009A1571">
      <w:pPr>
        <w:numPr>
          <w:ilvl w:val="0"/>
          <w:numId w:val="4"/>
        </w:numPr>
        <w:spacing w:after="0" w:line="240" w:lineRule="auto"/>
        <w:jc w:val="both"/>
        <w:rPr>
          <w:rFonts w:ascii="Times New Roman" w:eastAsia="Times New Roman" w:hAnsi="Times New Roman"/>
          <w:color w:val="000000"/>
          <w:sz w:val="24"/>
          <w:szCs w:val="24"/>
          <w:lang w:val="en-AU"/>
        </w:rPr>
      </w:pPr>
      <w:r>
        <w:rPr>
          <w:rFonts w:ascii="Times New Roman" w:eastAsia="Times New Roman" w:hAnsi="Times New Roman"/>
          <w:color w:val="000000"/>
          <w:sz w:val="24"/>
          <w:szCs w:val="24"/>
          <w:lang w:val="en-AU"/>
        </w:rPr>
        <w:t xml:space="preserve">Magazinele din zona centrala </w:t>
      </w:r>
      <w:proofErr w:type="gramStart"/>
      <w:r>
        <w:rPr>
          <w:rFonts w:ascii="Times New Roman" w:eastAsia="Times New Roman" w:hAnsi="Times New Roman"/>
          <w:color w:val="000000"/>
          <w:sz w:val="24"/>
          <w:szCs w:val="24"/>
          <w:lang w:val="en-AU"/>
        </w:rPr>
        <w:t>a</w:t>
      </w:r>
      <w:proofErr w:type="gramEnd"/>
      <w:r>
        <w:rPr>
          <w:rFonts w:ascii="Times New Roman" w:eastAsia="Times New Roman" w:hAnsi="Times New Roman"/>
          <w:color w:val="000000"/>
          <w:sz w:val="24"/>
          <w:szCs w:val="24"/>
          <w:lang w:val="en-AU"/>
        </w:rPr>
        <w:t xml:space="preserve"> orasului</w:t>
      </w:r>
      <w:r w:rsidR="00A72AC8" w:rsidRPr="00A72AC8">
        <w:rPr>
          <w:rFonts w:ascii="Times New Roman" w:eastAsia="Times New Roman" w:hAnsi="Times New Roman"/>
          <w:color w:val="000000"/>
          <w:sz w:val="24"/>
          <w:szCs w:val="24"/>
          <w:lang w:val="en-AU"/>
        </w:rPr>
        <w:t>.</w:t>
      </w:r>
    </w:p>
    <w:p w:rsidR="00A72AC8" w:rsidRPr="00A72AC8" w:rsidRDefault="00A72AC8" w:rsidP="009A1571">
      <w:pPr>
        <w:spacing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b/>
          <w:bCs/>
          <w:color w:val="000000"/>
          <w:sz w:val="24"/>
          <w:szCs w:val="24"/>
          <w:lang w:val="fr-FR"/>
        </w:rPr>
        <w:t>1. c.</w:t>
      </w:r>
      <w:r w:rsidRPr="00A72AC8">
        <w:rPr>
          <w:rFonts w:ascii="Times New Roman" w:eastAsia="Times New Roman" w:hAnsi="Times New Roman"/>
          <w:color w:val="000000"/>
          <w:sz w:val="24"/>
          <w:szCs w:val="24"/>
          <w:lang w:val="fr-FR"/>
        </w:rPr>
        <w:t xml:space="preserve"> Societatea inregistreaza la 31.12.201</w:t>
      </w:r>
      <w:r w:rsidR="00BA2AFB">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xml:space="preserve"> un numar de </w:t>
      </w:r>
      <w:r w:rsidR="00BA2AFB">
        <w:rPr>
          <w:rFonts w:ascii="Times New Roman" w:eastAsia="Times New Roman" w:hAnsi="Times New Roman"/>
          <w:color w:val="000000"/>
          <w:sz w:val="24"/>
          <w:szCs w:val="24"/>
          <w:lang w:val="fr-FR"/>
        </w:rPr>
        <w:t>1</w:t>
      </w:r>
      <w:r w:rsidR="001F19FD">
        <w:rPr>
          <w:rFonts w:ascii="Times New Roman" w:eastAsia="Times New Roman" w:hAnsi="Times New Roman"/>
          <w:color w:val="000000"/>
          <w:sz w:val="24"/>
          <w:szCs w:val="24"/>
          <w:lang w:val="fr-FR"/>
        </w:rPr>
        <w:t>1</w:t>
      </w:r>
      <w:r w:rsidRPr="00A72AC8">
        <w:rPr>
          <w:rFonts w:ascii="Times New Roman" w:eastAsia="Times New Roman" w:hAnsi="Times New Roman"/>
          <w:color w:val="000000"/>
          <w:sz w:val="24"/>
          <w:szCs w:val="24"/>
          <w:lang w:val="fr-FR"/>
        </w:rPr>
        <w:t xml:space="preserve"> angajati. In anul 201</w:t>
      </w:r>
      <w:r w:rsidR="00BA2AFB">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xml:space="preserve"> nu au existat raporturi divergente intre salariati si conducerea societatii. Gradul de sindicalizare a fortei de munca este de 0 %.</w:t>
      </w:r>
    </w:p>
    <w:p w:rsidR="00A72AC8" w:rsidRPr="00A72AC8" w:rsidRDefault="00A72AC8" w:rsidP="009A1571">
      <w:pPr>
        <w:spacing w:after="0" w:line="240" w:lineRule="auto"/>
        <w:ind w:firstLine="720"/>
        <w:jc w:val="both"/>
        <w:rPr>
          <w:rFonts w:ascii="Times New Roman" w:eastAsia="Times New Roman" w:hAnsi="Times New Roman"/>
          <w:color w:val="000000"/>
          <w:sz w:val="24"/>
          <w:szCs w:val="24"/>
          <w:lang w:val="en-AU"/>
        </w:rPr>
      </w:pPr>
      <w:proofErr w:type="gramStart"/>
      <w:r w:rsidRPr="00A72AC8">
        <w:rPr>
          <w:rFonts w:ascii="Times New Roman" w:eastAsia="Times New Roman" w:hAnsi="Times New Roman"/>
          <w:b/>
          <w:bCs/>
          <w:color w:val="000000"/>
          <w:sz w:val="24"/>
          <w:szCs w:val="24"/>
          <w:lang w:val="fr-FR"/>
        </w:rPr>
        <w:t>1.d</w:t>
      </w:r>
      <w:proofErr w:type="gramEnd"/>
      <w:r w:rsidRPr="00A72AC8">
        <w:rPr>
          <w:rFonts w:ascii="Times New Roman" w:eastAsia="Times New Roman" w:hAnsi="Times New Roman"/>
          <w:b/>
          <w:bCs/>
          <w:color w:val="000000"/>
          <w:sz w:val="24"/>
          <w:szCs w:val="24"/>
          <w:lang w:val="fr-FR"/>
        </w:rPr>
        <w:t>.</w:t>
      </w:r>
      <w:r w:rsidRPr="00A72AC8">
        <w:rPr>
          <w:rFonts w:ascii="Times New Roman" w:eastAsia="Times New Roman" w:hAnsi="Times New Roman"/>
          <w:color w:val="000000"/>
          <w:sz w:val="24"/>
          <w:szCs w:val="24"/>
          <w:lang w:val="fr-FR"/>
        </w:rPr>
        <w:t xml:space="preserve"> Factori de incertitudine privind lichiditatea societatii:</w:t>
      </w:r>
    </w:p>
    <w:p w:rsidR="00A75566" w:rsidRPr="00A55790" w:rsidRDefault="00A72AC8" w:rsidP="009A1571">
      <w:pPr>
        <w:spacing w:after="0" w:line="240" w:lineRule="auto"/>
        <w:jc w:val="both"/>
        <w:rPr>
          <w:rFonts w:ascii="Times New Roman" w:eastAsia="Times New Roman" w:hAnsi="Times New Roman"/>
          <w:sz w:val="24"/>
          <w:szCs w:val="24"/>
          <w:lang w:val="fr-FR"/>
        </w:rPr>
      </w:pPr>
      <w:r w:rsidRPr="00A55790">
        <w:rPr>
          <w:rFonts w:ascii="Times New Roman" w:eastAsia="Times New Roman" w:hAnsi="Times New Roman"/>
          <w:sz w:val="24"/>
          <w:szCs w:val="24"/>
          <w:lang w:val="fr-FR"/>
        </w:rPr>
        <w:t xml:space="preserve">a) </w:t>
      </w:r>
      <w:r w:rsidR="00513E70" w:rsidRPr="00A55790">
        <w:rPr>
          <w:rFonts w:ascii="Times New Roman" w:eastAsia="Times New Roman" w:hAnsi="Times New Roman"/>
          <w:sz w:val="24"/>
          <w:szCs w:val="24"/>
          <w:lang w:val="fr-FR"/>
        </w:rPr>
        <w:t xml:space="preserve">data redobandirii autorizatiei de aparare </w:t>
      </w:r>
      <w:proofErr w:type="gramStart"/>
      <w:r w:rsidR="00513E70" w:rsidRPr="00A55790">
        <w:rPr>
          <w:rFonts w:ascii="Times New Roman" w:eastAsia="Times New Roman" w:hAnsi="Times New Roman"/>
          <w:sz w:val="24"/>
          <w:szCs w:val="24"/>
          <w:lang w:val="fr-FR"/>
        </w:rPr>
        <w:t>la</w:t>
      </w:r>
      <w:proofErr w:type="gramEnd"/>
      <w:r w:rsidR="00513E70" w:rsidRPr="00A55790">
        <w:rPr>
          <w:rFonts w:ascii="Times New Roman" w:eastAsia="Times New Roman" w:hAnsi="Times New Roman"/>
          <w:sz w:val="24"/>
          <w:szCs w:val="24"/>
          <w:lang w:val="fr-FR"/>
        </w:rPr>
        <w:t xml:space="preserve"> foc, astfel incat magazinul sa fie redeschis</w:t>
      </w:r>
      <w:r w:rsidR="00A55790" w:rsidRPr="00A55790">
        <w:rPr>
          <w:rFonts w:ascii="Times New Roman" w:eastAsia="Times New Roman" w:hAnsi="Times New Roman"/>
          <w:sz w:val="24"/>
          <w:szCs w:val="24"/>
          <w:lang w:val="fr-FR"/>
        </w:rPr>
        <w:t xml:space="preserve"> </w:t>
      </w:r>
      <w:r w:rsidR="00513E70" w:rsidRPr="00A55790">
        <w:rPr>
          <w:rFonts w:ascii="Times New Roman" w:eastAsia="Times New Roman" w:hAnsi="Times New Roman"/>
          <w:sz w:val="24"/>
          <w:szCs w:val="24"/>
          <w:lang w:val="fr-FR"/>
        </w:rPr>
        <w:t>si sa-si poata relua activitatea la capacitate.</w:t>
      </w:r>
    </w:p>
    <w:p w:rsidR="00A72AC8" w:rsidRPr="00A72AC8" w:rsidRDefault="00A75566" w:rsidP="009A1571">
      <w:pPr>
        <w:spacing w:after="0" w:line="240" w:lineRule="auto"/>
        <w:jc w:val="both"/>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 xml:space="preserve">b) </w:t>
      </w:r>
      <w:r w:rsidR="00A72AC8" w:rsidRPr="00A72AC8">
        <w:rPr>
          <w:rFonts w:ascii="Times New Roman" w:eastAsia="Times New Roman" w:hAnsi="Times New Roman"/>
          <w:color w:val="000000"/>
          <w:sz w:val="24"/>
          <w:szCs w:val="24"/>
          <w:lang w:val="fr-FR"/>
        </w:rPr>
        <w:t>modificarile legislative in domeniul fiscal;</w:t>
      </w:r>
    </w:p>
    <w:p w:rsidR="00A72AC8" w:rsidRPr="00A72AC8" w:rsidRDefault="00A75566" w:rsidP="009A1571">
      <w:pPr>
        <w:spacing w:after="0" w:line="240" w:lineRule="auto"/>
        <w:jc w:val="both"/>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c</w:t>
      </w:r>
      <w:r w:rsidR="00A72AC8" w:rsidRPr="00A72AC8">
        <w:rPr>
          <w:rFonts w:ascii="Times New Roman" w:eastAsia="Times New Roman" w:hAnsi="Times New Roman"/>
          <w:color w:val="000000"/>
          <w:sz w:val="24"/>
          <w:szCs w:val="24"/>
          <w:lang w:val="fr-FR"/>
        </w:rPr>
        <w:t>) viteza scazuta de rotatie a stocurilor ca urmare a scaderii nivelului de trai.</w:t>
      </w:r>
    </w:p>
    <w:p w:rsidR="00A72AC8" w:rsidRPr="00A72AC8" w:rsidRDefault="00A72AC8" w:rsidP="009A1571">
      <w:pPr>
        <w:spacing w:after="0" w:line="240" w:lineRule="auto"/>
        <w:ind w:firstLine="720"/>
        <w:jc w:val="both"/>
        <w:rPr>
          <w:rFonts w:ascii="Times New Roman" w:eastAsia="Times New Roman" w:hAnsi="Times New Roman"/>
          <w:color w:val="000000"/>
          <w:sz w:val="24"/>
          <w:szCs w:val="24"/>
          <w:lang w:val="en-AU"/>
        </w:rPr>
      </w:pPr>
      <w:proofErr w:type="gramStart"/>
      <w:r w:rsidRPr="00A72AC8">
        <w:rPr>
          <w:rFonts w:ascii="Times New Roman" w:eastAsia="Times New Roman" w:hAnsi="Times New Roman"/>
          <w:b/>
          <w:bCs/>
          <w:color w:val="000000"/>
          <w:sz w:val="24"/>
          <w:szCs w:val="24"/>
          <w:lang w:val="fr-FR"/>
        </w:rPr>
        <w:t>1.e.</w:t>
      </w:r>
      <w:r w:rsidRPr="00A72AC8">
        <w:rPr>
          <w:rFonts w:ascii="Times New Roman" w:eastAsia="Times New Roman" w:hAnsi="Times New Roman"/>
          <w:color w:val="000000"/>
          <w:sz w:val="24"/>
          <w:szCs w:val="24"/>
        </w:rPr>
        <w:t>In</w:t>
      </w:r>
      <w:proofErr w:type="gramEnd"/>
      <w:r w:rsidRPr="00A72AC8">
        <w:rPr>
          <w:rFonts w:ascii="Times New Roman" w:eastAsia="Times New Roman" w:hAnsi="Times New Roman"/>
          <w:color w:val="000000"/>
          <w:sz w:val="24"/>
          <w:szCs w:val="24"/>
        </w:rPr>
        <w:t xml:space="preserve"> anul 201</w:t>
      </w:r>
      <w:r w:rsidR="00BA2AFB">
        <w:rPr>
          <w:rFonts w:ascii="Times New Roman" w:eastAsia="Times New Roman" w:hAnsi="Times New Roman"/>
          <w:color w:val="000000"/>
          <w:sz w:val="24"/>
          <w:szCs w:val="24"/>
        </w:rPr>
        <w:t>6</w:t>
      </w:r>
      <w:r w:rsidRPr="00A72AC8">
        <w:rPr>
          <w:rFonts w:ascii="Times New Roman" w:eastAsia="Times New Roman" w:hAnsi="Times New Roman"/>
          <w:color w:val="000000"/>
          <w:sz w:val="24"/>
          <w:szCs w:val="24"/>
        </w:rPr>
        <w:t xml:space="preserve"> activele imobilizate, au c</w:t>
      </w:r>
      <w:r w:rsidR="00BA2AFB">
        <w:rPr>
          <w:rFonts w:ascii="Times New Roman" w:eastAsia="Times New Roman" w:hAnsi="Times New Roman"/>
          <w:color w:val="000000"/>
          <w:sz w:val="24"/>
          <w:szCs w:val="24"/>
        </w:rPr>
        <w:t>resc</w:t>
      </w:r>
      <w:r w:rsidRPr="00A72AC8">
        <w:rPr>
          <w:rFonts w:ascii="Times New Roman" w:eastAsia="Times New Roman" w:hAnsi="Times New Roman"/>
          <w:color w:val="000000"/>
          <w:sz w:val="24"/>
          <w:szCs w:val="24"/>
        </w:rPr>
        <w:t>ut fata de anul 201</w:t>
      </w:r>
      <w:r w:rsidR="00BA2AFB">
        <w:rPr>
          <w:rFonts w:ascii="Times New Roman" w:eastAsia="Times New Roman" w:hAnsi="Times New Roman"/>
          <w:color w:val="000000"/>
          <w:sz w:val="24"/>
          <w:szCs w:val="24"/>
        </w:rPr>
        <w:t>5</w:t>
      </w:r>
      <w:r w:rsidRPr="00A72AC8">
        <w:rPr>
          <w:rFonts w:ascii="Times New Roman" w:eastAsia="Times New Roman" w:hAnsi="Times New Roman"/>
          <w:color w:val="000000"/>
          <w:sz w:val="24"/>
          <w:szCs w:val="24"/>
        </w:rPr>
        <w:t xml:space="preserve"> cu </w:t>
      </w:r>
      <w:r w:rsidR="00BA2AFB">
        <w:rPr>
          <w:rFonts w:ascii="Times New Roman" w:eastAsia="Times New Roman" w:hAnsi="Times New Roman"/>
          <w:color w:val="000000"/>
          <w:sz w:val="24"/>
          <w:szCs w:val="24"/>
        </w:rPr>
        <w:t>986</w:t>
      </w:r>
      <w:r w:rsidR="001E6424">
        <w:rPr>
          <w:rFonts w:ascii="Times New Roman" w:eastAsia="Times New Roman" w:hAnsi="Times New Roman"/>
          <w:color w:val="000000"/>
          <w:sz w:val="24"/>
          <w:szCs w:val="24"/>
        </w:rPr>
        <w:t>.</w:t>
      </w:r>
      <w:r w:rsidR="00BA2AFB">
        <w:rPr>
          <w:rFonts w:ascii="Times New Roman" w:eastAsia="Times New Roman" w:hAnsi="Times New Roman"/>
          <w:color w:val="000000"/>
          <w:sz w:val="24"/>
          <w:szCs w:val="24"/>
        </w:rPr>
        <w:t>824</w:t>
      </w:r>
      <w:r w:rsidRPr="00A72AC8">
        <w:rPr>
          <w:rFonts w:ascii="Times New Roman" w:eastAsia="Times New Roman" w:hAnsi="Times New Roman"/>
          <w:color w:val="000000"/>
          <w:sz w:val="24"/>
          <w:szCs w:val="24"/>
        </w:rPr>
        <w:t xml:space="preserve"> lei</w:t>
      </w:r>
      <w:r w:rsidR="00BA2AFB">
        <w:rPr>
          <w:rFonts w:ascii="Times New Roman" w:eastAsia="Times New Roman" w:hAnsi="Times New Roman"/>
          <w:color w:val="000000"/>
          <w:sz w:val="24"/>
          <w:szCs w:val="24"/>
        </w:rPr>
        <w:t xml:space="preserve"> pe seama investitiei in curs pentru obtinerea autorizatiei ISU</w:t>
      </w:r>
      <w:r w:rsidRPr="00A72AC8">
        <w:rPr>
          <w:rFonts w:ascii="Times New Roman" w:eastAsia="Times New Roman" w:hAnsi="Times New Roman"/>
          <w:color w:val="000000"/>
          <w:sz w:val="24"/>
          <w:szCs w:val="24"/>
        </w:rPr>
        <w:t>.</w:t>
      </w:r>
    </w:p>
    <w:p w:rsidR="00A72AC8" w:rsidRPr="003D66FD" w:rsidRDefault="00A72AC8" w:rsidP="003D7108">
      <w:pPr>
        <w:spacing w:after="0" w:line="240" w:lineRule="auto"/>
        <w:ind w:firstLine="720"/>
        <w:jc w:val="both"/>
        <w:rPr>
          <w:rFonts w:ascii="Times New Roman" w:eastAsia="Times New Roman" w:hAnsi="Times New Roman"/>
          <w:sz w:val="24"/>
          <w:szCs w:val="24"/>
          <w:lang w:val="en-AU"/>
        </w:rPr>
      </w:pPr>
      <w:proofErr w:type="gramStart"/>
      <w:r w:rsidRPr="003D66FD">
        <w:rPr>
          <w:rFonts w:ascii="Times New Roman" w:eastAsia="Times New Roman" w:hAnsi="Times New Roman"/>
          <w:b/>
          <w:bCs/>
          <w:sz w:val="24"/>
          <w:szCs w:val="24"/>
          <w:lang w:val="fr-FR"/>
        </w:rPr>
        <w:t>1.f.</w:t>
      </w:r>
      <w:r w:rsidR="003D66FD" w:rsidRPr="003D66FD">
        <w:rPr>
          <w:rFonts w:ascii="Times New Roman" w:hAnsi="Times New Roman"/>
          <w:sz w:val="24"/>
          <w:szCs w:val="24"/>
        </w:rPr>
        <w:t>În</w:t>
      </w:r>
      <w:proofErr w:type="gramEnd"/>
      <w:r w:rsidR="003D66FD" w:rsidRPr="003D66FD">
        <w:rPr>
          <w:rFonts w:ascii="Times New Roman" w:hAnsi="Times New Roman"/>
          <w:sz w:val="24"/>
          <w:szCs w:val="24"/>
        </w:rPr>
        <w:t xml:space="preserve"> urma închiderii activităţii din cadrul Complexului Comercial Luceafărul ca urmare a ultimului control ISU din data de 18.11.2015 au fost suspendate contractele de inchiriere incheiate cu majoritatea chiriasilor. Fac exceptie contractele </w:t>
      </w:r>
      <w:proofErr w:type="gramStart"/>
      <w:r w:rsidR="003D66FD" w:rsidRPr="003D66FD">
        <w:rPr>
          <w:rFonts w:ascii="Times New Roman" w:hAnsi="Times New Roman"/>
          <w:sz w:val="24"/>
          <w:szCs w:val="24"/>
        </w:rPr>
        <w:t>ce</w:t>
      </w:r>
      <w:proofErr w:type="gramEnd"/>
      <w:r w:rsidR="003D66FD" w:rsidRPr="003D66FD">
        <w:rPr>
          <w:rFonts w:ascii="Times New Roman" w:hAnsi="Times New Roman"/>
          <w:sz w:val="24"/>
          <w:szCs w:val="24"/>
        </w:rPr>
        <w:t xml:space="preserve"> fac referire la spatiile de la parter ce au acces direct din pietonal. </w:t>
      </w:r>
      <w:r w:rsidRPr="003D66FD">
        <w:rPr>
          <w:rFonts w:ascii="Times New Roman" w:eastAsia="Times New Roman" w:hAnsi="Times New Roman"/>
          <w:sz w:val="24"/>
          <w:szCs w:val="24"/>
          <w:lang w:val="fr-FR"/>
        </w:rPr>
        <w:t xml:space="preserve">Nu au fost constatate </w:t>
      </w:r>
      <w:r w:rsidR="00D47BF6" w:rsidRPr="003D66FD">
        <w:rPr>
          <w:rFonts w:ascii="Times New Roman" w:eastAsia="Times New Roman" w:hAnsi="Times New Roman"/>
          <w:sz w:val="24"/>
          <w:szCs w:val="24"/>
          <w:lang w:val="fr-FR"/>
        </w:rPr>
        <w:t xml:space="preserve">alte </w:t>
      </w:r>
      <w:r w:rsidRPr="003D66FD">
        <w:rPr>
          <w:rFonts w:ascii="Times New Roman" w:eastAsia="Times New Roman" w:hAnsi="Times New Roman"/>
          <w:sz w:val="24"/>
          <w:szCs w:val="24"/>
          <w:lang w:val="fr-FR"/>
        </w:rPr>
        <w:t xml:space="preserve">evenimente, tranzactii si schimbari economice care </w:t>
      </w:r>
      <w:proofErr w:type="gramStart"/>
      <w:r w:rsidRPr="003D66FD">
        <w:rPr>
          <w:rFonts w:ascii="Times New Roman" w:eastAsia="Times New Roman" w:hAnsi="Times New Roman"/>
          <w:sz w:val="24"/>
          <w:szCs w:val="24"/>
          <w:lang w:val="fr-FR"/>
        </w:rPr>
        <w:t>sa</w:t>
      </w:r>
      <w:proofErr w:type="gramEnd"/>
      <w:r w:rsidRPr="003D66FD">
        <w:rPr>
          <w:rFonts w:ascii="Times New Roman" w:eastAsia="Times New Roman" w:hAnsi="Times New Roman"/>
          <w:sz w:val="24"/>
          <w:szCs w:val="24"/>
          <w:lang w:val="fr-FR"/>
        </w:rPr>
        <w:t xml:space="preserve"> afecteze semnificativ veniturile din activitatea de baza</w:t>
      </w:r>
      <w:r w:rsidR="00D47BF6" w:rsidRPr="003D66FD">
        <w:rPr>
          <w:rFonts w:ascii="Times New Roman" w:eastAsia="Times New Roman" w:hAnsi="Times New Roman"/>
          <w:sz w:val="24"/>
          <w:szCs w:val="24"/>
          <w:lang w:val="fr-FR"/>
        </w:rPr>
        <w:t>.</w:t>
      </w:r>
    </w:p>
    <w:p w:rsidR="00A72AC8" w:rsidRPr="00A72AC8" w:rsidRDefault="00A72AC8" w:rsidP="009A1571">
      <w:pPr>
        <w:spacing w:after="0" w:line="240" w:lineRule="auto"/>
        <w:ind w:firstLine="720"/>
        <w:jc w:val="both"/>
        <w:rPr>
          <w:rFonts w:ascii="Times New Roman" w:eastAsia="Times New Roman" w:hAnsi="Times New Roman"/>
          <w:color w:val="000000"/>
          <w:sz w:val="24"/>
          <w:szCs w:val="24"/>
          <w:lang w:val="en-AU"/>
        </w:rPr>
      </w:pPr>
      <w:proofErr w:type="gramStart"/>
      <w:r w:rsidRPr="00A55790">
        <w:rPr>
          <w:rFonts w:ascii="Times New Roman" w:eastAsia="Times New Roman" w:hAnsi="Times New Roman"/>
          <w:b/>
          <w:bCs/>
          <w:color w:val="000000"/>
          <w:sz w:val="24"/>
          <w:szCs w:val="24"/>
          <w:lang w:val="fr-FR"/>
        </w:rPr>
        <w:t>2.a</w:t>
      </w:r>
      <w:proofErr w:type="gramEnd"/>
      <w:r w:rsidRPr="00A55790">
        <w:rPr>
          <w:rFonts w:ascii="Times New Roman" w:eastAsia="Times New Roman" w:hAnsi="Times New Roman"/>
          <w:b/>
          <w:bCs/>
          <w:color w:val="000000"/>
          <w:sz w:val="24"/>
          <w:szCs w:val="24"/>
          <w:lang w:val="fr-FR"/>
        </w:rPr>
        <w:t>.</w:t>
      </w:r>
      <w:r w:rsidRPr="00A72AC8">
        <w:rPr>
          <w:rFonts w:ascii="Times New Roman" w:eastAsia="Times New Roman" w:hAnsi="Times New Roman"/>
          <w:color w:val="000000"/>
          <w:sz w:val="24"/>
          <w:szCs w:val="24"/>
          <w:lang w:val="fr-FR"/>
        </w:rPr>
        <w:t xml:space="preserve"> Suprafetele din proprietatea societatii prezinta un grad de utilizare sub nivelul optim.</w:t>
      </w:r>
    </w:p>
    <w:p w:rsidR="00A72AC8" w:rsidRPr="00A72AC8" w:rsidRDefault="00A72AC8" w:rsidP="009A1571">
      <w:pPr>
        <w:spacing w:after="0" w:line="240" w:lineRule="auto"/>
        <w:ind w:firstLine="720"/>
        <w:jc w:val="both"/>
        <w:rPr>
          <w:rFonts w:ascii="Times New Roman" w:eastAsia="Times New Roman" w:hAnsi="Times New Roman"/>
          <w:color w:val="000000"/>
          <w:sz w:val="24"/>
          <w:szCs w:val="24"/>
          <w:lang w:val="en-AU"/>
        </w:rPr>
      </w:pPr>
      <w:proofErr w:type="gramStart"/>
      <w:r w:rsidRPr="00A72AC8">
        <w:rPr>
          <w:rFonts w:ascii="Times New Roman" w:eastAsia="Times New Roman" w:hAnsi="Times New Roman"/>
          <w:b/>
          <w:bCs/>
          <w:color w:val="000000"/>
          <w:sz w:val="24"/>
          <w:szCs w:val="24"/>
          <w:lang w:val="fr-FR"/>
        </w:rPr>
        <w:t>2.b</w:t>
      </w:r>
      <w:proofErr w:type="gramEnd"/>
      <w:r w:rsidRPr="00A72AC8">
        <w:rPr>
          <w:rFonts w:ascii="Times New Roman" w:eastAsia="Times New Roman" w:hAnsi="Times New Roman"/>
          <w:b/>
          <w:bCs/>
          <w:color w:val="000000"/>
          <w:sz w:val="24"/>
          <w:szCs w:val="24"/>
          <w:lang w:val="fr-FR"/>
        </w:rPr>
        <w:t>.</w:t>
      </w:r>
      <w:r w:rsidRPr="00A72AC8">
        <w:rPr>
          <w:rFonts w:ascii="Times New Roman" w:eastAsia="Times New Roman" w:hAnsi="Times New Roman"/>
          <w:color w:val="000000"/>
          <w:sz w:val="24"/>
          <w:szCs w:val="24"/>
          <w:lang w:val="fr-FR"/>
        </w:rPr>
        <w:t xml:space="preserve"> Inchirierile de spatii sunt prezentate in anexa nr.</w:t>
      </w:r>
      <w:r w:rsidR="00703CBF">
        <w:rPr>
          <w:rFonts w:ascii="Times New Roman" w:eastAsia="Times New Roman" w:hAnsi="Times New Roman"/>
          <w:color w:val="000000"/>
          <w:sz w:val="24"/>
          <w:szCs w:val="24"/>
          <w:lang w:val="fr-FR"/>
        </w:rPr>
        <w:t>3</w:t>
      </w:r>
      <w:r w:rsidRPr="00A72AC8">
        <w:rPr>
          <w:rFonts w:ascii="Times New Roman" w:eastAsia="Times New Roman" w:hAnsi="Times New Roman"/>
          <w:color w:val="000000"/>
          <w:sz w:val="24"/>
          <w:szCs w:val="24"/>
          <w:lang w:val="fr-FR"/>
        </w:rPr>
        <w:t xml:space="preserve">. </w:t>
      </w:r>
    </w:p>
    <w:p w:rsidR="00A72AC8" w:rsidRPr="00A72AC8" w:rsidRDefault="00703CBF" w:rsidP="009A1571">
      <w:pPr>
        <w:spacing w:after="0" w:line="240" w:lineRule="auto"/>
        <w:ind w:firstLine="720"/>
        <w:jc w:val="both"/>
        <w:rPr>
          <w:rFonts w:ascii="Times New Roman" w:eastAsia="Times New Roman" w:hAnsi="Times New Roman"/>
          <w:color w:val="000000"/>
          <w:sz w:val="24"/>
          <w:szCs w:val="24"/>
          <w:lang w:val="en-AU"/>
        </w:rPr>
      </w:pPr>
      <w:r w:rsidRPr="00A55790">
        <w:rPr>
          <w:rFonts w:ascii="Times New Roman" w:eastAsia="Times New Roman" w:hAnsi="Times New Roman"/>
          <w:b/>
          <w:bCs/>
          <w:color w:val="000000"/>
          <w:sz w:val="24"/>
          <w:szCs w:val="24"/>
          <w:lang w:val="fr-FR"/>
        </w:rPr>
        <w:t>3</w:t>
      </w:r>
      <w:r w:rsidR="00A72AC8" w:rsidRPr="00A55790">
        <w:rPr>
          <w:rFonts w:ascii="Times New Roman" w:eastAsia="Times New Roman" w:hAnsi="Times New Roman"/>
          <w:b/>
          <w:bCs/>
          <w:color w:val="000000"/>
          <w:sz w:val="24"/>
          <w:szCs w:val="24"/>
          <w:lang w:val="fr-FR"/>
        </w:rPr>
        <w:t>.</w:t>
      </w:r>
      <w:r w:rsidR="00A72AC8" w:rsidRPr="00A72AC8">
        <w:rPr>
          <w:rFonts w:ascii="Times New Roman" w:eastAsia="Times New Roman" w:hAnsi="Times New Roman"/>
          <w:b/>
          <w:bCs/>
          <w:color w:val="000000"/>
          <w:sz w:val="27"/>
          <w:szCs w:val="27"/>
          <w:lang w:val="fr-FR"/>
        </w:rPr>
        <w:t xml:space="preserve"> </w:t>
      </w:r>
      <w:r w:rsidR="00A72AC8" w:rsidRPr="00A72AC8">
        <w:rPr>
          <w:rFonts w:ascii="Times New Roman" w:eastAsia="Times New Roman" w:hAnsi="Times New Roman"/>
          <w:color w:val="000000"/>
          <w:sz w:val="24"/>
          <w:szCs w:val="24"/>
          <w:lang w:val="fr-FR"/>
        </w:rPr>
        <w:t>Situatia datoriilor societatii</w:t>
      </w:r>
    </w:p>
    <w:p w:rsidR="00A72AC8" w:rsidRPr="00A72AC8" w:rsidRDefault="00A72AC8" w:rsidP="009A1571">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Datoriile catre bugetele de stat si locale inregistrate la 31.12.201</w:t>
      </w:r>
      <w:r w:rsidR="00703CBF">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xml:space="preserve"> in situatiile financiare ale societatii sunt datorii curente. Nu sunt inregistrate datorii restante. </w:t>
      </w:r>
    </w:p>
    <w:p w:rsidR="00A72AC8" w:rsidRPr="00A55790" w:rsidRDefault="00A55790" w:rsidP="003F464C">
      <w:pPr>
        <w:spacing w:after="0" w:line="240" w:lineRule="auto"/>
        <w:ind w:firstLine="720"/>
        <w:jc w:val="both"/>
        <w:rPr>
          <w:rFonts w:ascii="Times New Roman" w:eastAsia="Times New Roman" w:hAnsi="Times New Roman"/>
          <w:sz w:val="24"/>
          <w:szCs w:val="24"/>
          <w:lang w:val="en-AU"/>
        </w:rPr>
      </w:pPr>
      <w:proofErr w:type="gramStart"/>
      <w:r w:rsidRPr="00A55790">
        <w:rPr>
          <w:rFonts w:ascii="Times New Roman" w:eastAsia="Times New Roman" w:hAnsi="Times New Roman"/>
          <w:b/>
          <w:bCs/>
          <w:sz w:val="24"/>
          <w:szCs w:val="24"/>
          <w:lang w:val="fr-FR"/>
        </w:rPr>
        <w:t>4</w:t>
      </w:r>
      <w:r w:rsidR="00A72AC8" w:rsidRPr="00A55790">
        <w:rPr>
          <w:rFonts w:ascii="Times New Roman" w:eastAsia="Times New Roman" w:hAnsi="Times New Roman"/>
          <w:b/>
          <w:bCs/>
          <w:sz w:val="24"/>
          <w:szCs w:val="24"/>
          <w:lang w:val="fr-FR"/>
        </w:rPr>
        <w:t>.a</w:t>
      </w:r>
      <w:proofErr w:type="gramEnd"/>
      <w:r w:rsidR="00A72AC8" w:rsidRPr="00A55790">
        <w:rPr>
          <w:rFonts w:ascii="Times New Roman" w:eastAsia="Times New Roman" w:hAnsi="Times New Roman"/>
          <w:b/>
          <w:bCs/>
          <w:sz w:val="24"/>
          <w:szCs w:val="24"/>
          <w:lang w:val="fr-FR"/>
        </w:rPr>
        <w:t>.</w:t>
      </w:r>
      <w:r w:rsidR="00A72AC8" w:rsidRPr="00A55790">
        <w:rPr>
          <w:rFonts w:ascii="Times New Roman" w:eastAsia="Times New Roman" w:hAnsi="Times New Roman"/>
          <w:sz w:val="24"/>
          <w:szCs w:val="24"/>
          <w:lang w:val="fr-FR"/>
        </w:rPr>
        <w:t xml:space="preserve"> Analiza comparativa a principalilor indicatori economici fata de anul precedent si fata de BVC</w:t>
      </w:r>
      <w:r w:rsidRPr="00A55790">
        <w:rPr>
          <w:rFonts w:ascii="Times New Roman" w:eastAsia="Times New Roman" w:hAnsi="Times New Roman"/>
          <w:sz w:val="24"/>
          <w:szCs w:val="24"/>
          <w:lang w:val="fr-FR"/>
        </w:rPr>
        <w:t xml:space="preserve"> </w:t>
      </w:r>
      <w:r w:rsidR="00513E70" w:rsidRPr="00A55790">
        <w:rPr>
          <w:rFonts w:ascii="Times New Roman" w:eastAsia="Times New Roman" w:hAnsi="Times New Roman"/>
          <w:sz w:val="24"/>
          <w:szCs w:val="24"/>
          <w:lang w:val="fr-FR"/>
        </w:rPr>
        <w:t>este</w:t>
      </w:r>
      <w:r w:rsidR="00A72AC8" w:rsidRPr="00A55790">
        <w:rPr>
          <w:rFonts w:ascii="Times New Roman" w:eastAsia="Times New Roman" w:hAnsi="Times New Roman"/>
          <w:sz w:val="24"/>
          <w:szCs w:val="24"/>
          <w:lang w:val="fr-FR"/>
        </w:rPr>
        <w:t xml:space="preserve"> prezentata in capitolul privind analiza bilantului si executia BVC</w:t>
      </w:r>
      <w:r w:rsidR="00A72AC8" w:rsidRPr="00A55790">
        <w:rPr>
          <w:rFonts w:ascii="Times New Roman" w:eastAsia="Times New Roman" w:hAnsi="Times New Roman"/>
          <w:b/>
          <w:bCs/>
          <w:sz w:val="24"/>
          <w:szCs w:val="24"/>
          <w:lang w:val="fr-FR"/>
        </w:rPr>
        <w:t xml:space="preserve">. </w:t>
      </w:r>
    </w:p>
    <w:p w:rsidR="00A72AC8" w:rsidRPr="00A55790" w:rsidRDefault="00A55790" w:rsidP="00DD34AD">
      <w:pPr>
        <w:spacing w:after="0" w:line="240" w:lineRule="auto"/>
        <w:ind w:firstLine="720"/>
        <w:jc w:val="both"/>
        <w:rPr>
          <w:rFonts w:ascii="Times New Roman" w:eastAsia="Times New Roman" w:hAnsi="Times New Roman"/>
          <w:sz w:val="24"/>
          <w:szCs w:val="24"/>
          <w:lang w:val="en-AU"/>
        </w:rPr>
      </w:pPr>
      <w:proofErr w:type="gramStart"/>
      <w:r>
        <w:rPr>
          <w:rFonts w:ascii="Times New Roman" w:eastAsia="Times New Roman" w:hAnsi="Times New Roman"/>
          <w:b/>
          <w:bCs/>
          <w:sz w:val="24"/>
          <w:szCs w:val="24"/>
          <w:lang w:val="fr-FR"/>
        </w:rPr>
        <w:t>4</w:t>
      </w:r>
      <w:r w:rsidR="00A72AC8" w:rsidRPr="00A55790">
        <w:rPr>
          <w:rFonts w:ascii="Times New Roman" w:eastAsia="Times New Roman" w:hAnsi="Times New Roman"/>
          <w:b/>
          <w:bCs/>
          <w:sz w:val="24"/>
          <w:szCs w:val="24"/>
          <w:lang w:val="fr-FR"/>
        </w:rPr>
        <w:t>.b</w:t>
      </w:r>
      <w:proofErr w:type="gramEnd"/>
      <w:r w:rsidR="00A72AC8" w:rsidRPr="00A55790">
        <w:rPr>
          <w:rFonts w:ascii="Times New Roman" w:eastAsia="Times New Roman" w:hAnsi="Times New Roman"/>
          <w:b/>
          <w:bCs/>
          <w:sz w:val="24"/>
          <w:szCs w:val="24"/>
          <w:lang w:val="fr-FR"/>
        </w:rPr>
        <w:t>.</w:t>
      </w:r>
      <w:r w:rsidR="00A72AC8" w:rsidRPr="00A55790">
        <w:rPr>
          <w:rFonts w:ascii="Times New Roman" w:eastAsia="Times New Roman" w:hAnsi="Times New Roman"/>
          <w:sz w:val="24"/>
          <w:szCs w:val="24"/>
          <w:lang w:val="fr-FR"/>
        </w:rPr>
        <w:t xml:space="preserve"> Contul de profit si pierderi prezinta la sfarsitul anului </w:t>
      </w:r>
      <w:r w:rsidR="00703CBF" w:rsidRPr="00A55790">
        <w:rPr>
          <w:rFonts w:ascii="Times New Roman" w:eastAsia="Times New Roman" w:hAnsi="Times New Roman"/>
          <w:sz w:val="24"/>
          <w:szCs w:val="24"/>
          <w:lang w:val="fr-FR"/>
        </w:rPr>
        <w:t>o pierdere</w:t>
      </w:r>
      <w:r w:rsidR="00A72AC8" w:rsidRPr="00A55790">
        <w:rPr>
          <w:rFonts w:ascii="Times New Roman" w:eastAsia="Times New Roman" w:hAnsi="Times New Roman"/>
          <w:sz w:val="24"/>
          <w:szCs w:val="24"/>
          <w:lang w:val="fr-FR"/>
        </w:rPr>
        <w:t xml:space="preserve"> de </w:t>
      </w:r>
      <w:r w:rsidR="00703CBF" w:rsidRPr="00A55790">
        <w:rPr>
          <w:rFonts w:ascii="Times New Roman" w:eastAsia="Times New Roman" w:hAnsi="Times New Roman"/>
          <w:sz w:val="24"/>
          <w:szCs w:val="24"/>
          <w:lang w:val="fr-FR"/>
        </w:rPr>
        <w:t>548</w:t>
      </w:r>
      <w:r w:rsidR="00980102" w:rsidRPr="00A55790">
        <w:rPr>
          <w:rFonts w:ascii="Times New Roman" w:eastAsia="Times New Roman" w:hAnsi="Times New Roman"/>
          <w:sz w:val="24"/>
          <w:szCs w:val="24"/>
          <w:lang w:val="fr-FR"/>
        </w:rPr>
        <w:t>.</w:t>
      </w:r>
      <w:r w:rsidR="00703CBF" w:rsidRPr="00A55790">
        <w:rPr>
          <w:rFonts w:ascii="Times New Roman" w:eastAsia="Times New Roman" w:hAnsi="Times New Roman"/>
          <w:sz w:val="24"/>
          <w:szCs w:val="24"/>
          <w:lang w:val="fr-FR"/>
        </w:rPr>
        <w:t>312 lei</w:t>
      </w:r>
      <w:r w:rsidR="00A72AC8" w:rsidRPr="00A55790">
        <w:rPr>
          <w:rFonts w:ascii="Times New Roman" w:eastAsia="Times New Roman" w:hAnsi="Times New Roman"/>
          <w:sz w:val="24"/>
          <w:szCs w:val="24"/>
          <w:lang w:val="fr-FR"/>
        </w:rPr>
        <w:t>.</w:t>
      </w:r>
    </w:p>
    <w:p w:rsidR="00A72AC8" w:rsidRPr="002B3BC9" w:rsidRDefault="00A55790" w:rsidP="00DD34AD">
      <w:pPr>
        <w:spacing w:after="0" w:line="240" w:lineRule="auto"/>
        <w:ind w:firstLine="720"/>
        <w:jc w:val="both"/>
        <w:rPr>
          <w:rFonts w:ascii="Times New Roman" w:eastAsia="Times New Roman" w:hAnsi="Times New Roman"/>
          <w:sz w:val="24"/>
          <w:szCs w:val="24"/>
          <w:lang w:val="en-AU"/>
        </w:rPr>
      </w:pPr>
      <w:proofErr w:type="gramStart"/>
      <w:r w:rsidRPr="002B3BC9">
        <w:rPr>
          <w:rFonts w:ascii="Times New Roman" w:eastAsia="Times New Roman" w:hAnsi="Times New Roman"/>
          <w:b/>
          <w:bCs/>
          <w:sz w:val="24"/>
          <w:szCs w:val="24"/>
          <w:lang w:val="fr-FR"/>
        </w:rPr>
        <w:lastRenderedPageBreak/>
        <w:t>4</w:t>
      </w:r>
      <w:r w:rsidR="00A72AC8" w:rsidRPr="002B3BC9">
        <w:rPr>
          <w:rFonts w:ascii="Times New Roman" w:eastAsia="Times New Roman" w:hAnsi="Times New Roman"/>
          <w:b/>
          <w:bCs/>
          <w:sz w:val="24"/>
          <w:szCs w:val="24"/>
          <w:lang w:val="fr-FR"/>
        </w:rPr>
        <w:t>.c</w:t>
      </w:r>
      <w:proofErr w:type="gramEnd"/>
      <w:r w:rsidR="00A72AC8" w:rsidRPr="002B3BC9">
        <w:rPr>
          <w:rFonts w:ascii="Times New Roman" w:eastAsia="Times New Roman" w:hAnsi="Times New Roman"/>
          <w:b/>
          <w:bCs/>
          <w:sz w:val="24"/>
          <w:szCs w:val="24"/>
          <w:lang w:val="fr-FR"/>
        </w:rPr>
        <w:t>.</w:t>
      </w:r>
      <w:r w:rsidR="00513E70" w:rsidRPr="002B3BC9">
        <w:rPr>
          <w:rFonts w:ascii="Times New Roman" w:eastAsia="Times New Roman" w:hAnsi="Times New Roman"/>
          <w:sz w:val="24"/>
          <w:szCs w:val="24"/>
          <w:lang w:val="fr-FR"/>
        </w:rPr>
        <w:t xml:space="preserve"> Disponibilitatile financiare au inregistrat o scadere de 1.845.929 lei fata de inceputul anului, ca urmare a investitiilor realizate in anul 2016.</w:t>
      </w:r>
    </w:p>
    <w:p w:rsidR="00A72AC8" w:rsidRPr="002B3BC9" w:rsidRDefault="002B3BC9" w:rsidP="003D66FD">
      <w:pPr>
        <w:spacing w:after="0" w:line="240" w:lineRule="auto"/>
        <w:ind w:firstLine="720"/>
        <w:jc w:val="both"/>
        <w:rPr>
          <w:rFonts w:ascii="Times New Roman" w:eastAsia="Times New Roman" w:hAnsi="Times New Roman"/>
          <w:sz w:val="24"/>
          <w:szCs w:val="24"/>
          <w:lang w:val="en-AU"/>
        </w:rPr>
      </w:pPr>
      <w:r w:rsidRPr="002B3BC9">
        <w:rPr>
          <w:rFonts w:ascii="Times New Roman" w:eastAsia="Times New Roman" w:hAnsi="Times New Roman"/>
          <w:b/>
          <w:bCs/>
          <w:sz w:val="24"/>
          <w:szCs w:val="24"/>
          <w:lang w:val="fr-FR"/>
        </w:rPr>
        <w:t>5</w:t>
      </w:r>
      <w:r w:rsidR="00A72AC8" w:rsidRPr="002B3BC9">
        <w:rPr>
          <w:rFonts w:ascii="Times New Roman" w:eastAsia="Times New Roman" w:hAnsi="Times New Roman"/>
          <w:b/>
          <w:bCs/>
          <w:sz w:val="24"/>
          <w:szCs w:val="24"/>
          <w:lang w:val="fr-FR"/>
        </w:rPr>
        <w:t>.</w:t>
      </w:r>
      <w:r w:rsidRPr="002B3BC9">
        <w:rPr>
          <w:rFonts w:ascii="Times New Roman" w:eastAsia="Times New Roman" w:hAnsi="Times New Roman"/>
          <w:b/>
          <w:bCs/>
          <w:sz w:val="24"/>
          <w:szCs w:val="24"/>
          <w:lang w:val="fr-FR"/>
        </w:rPr>
        <w:t xml:space="preserve"> </w:t>
      </w:r>
      <w:r w:rsidR="00513E70" w:rsidRPr="002B3BC9">
        <w:rPr>
          <w:rFonts w:ascii="Times New Roman" w:eastAsia="Times New Roman" w:hAnsi="Times New Roman"/>
          <w:sz w:val="24"/>
          <w:szCs w:val="24"/>
          <w:lang w:val="fr-FR"/>
        </w:rPr>
        <w:t>Nu au fost distribuite dividende din profitul anului 2015 si, ca urmare, n</w:t>
      </w:r>
      <w:r w:rsidR="003D66FD" w:rsidRPr="002B3BC9">
        <w:rPr>
          <w:rFonts w:ascii="Times New Roman" w:eastAsia="Times New Roman" w:hAnsi="Times New Roman"/>
          <w:sz w:val="24"/>
          <w:szCs w:val="24"/>
          <w:lang w:val="fr-FR"/>
        </w:rPr>
        <w:t>u s</w:t>
      </w:r>
      <w:r w:rsidR="00A72AC8" w:rsidRPr="002B3BC9">
        <w:rPr>
          <w:rFonts w:ascii="Times New Roman" w:eastAsia="Times New Roman" w:hAnsi="Times New Roman"/>
          <w:sz w:val="24"/>
          <w:szCs w:val="24"/>
          <w:lang w:val="fr-FR"/>
        </w:rPr>
        <w:t>-au facut plati de divide</w:t>
      </w:r>
      <w:r w:rsidR="003D66FD" w:rsidRPr="002B3BC9">
        <w:rPr>
          <w:rFonts w:ascii="Times New Roman" w:eastAsia="Times New Roman" w:hAnsi="Times New Roman"/>
          <w:sz w:val="24"/>
          <w:szCs w:val="24"/>
          <w:lang w:val="fr-FR"/>
        </w:rPr>
        <w:t>nde catre actionarii societatii.</w:t>
      </w:r>
    </w:p>
    <w:p w:rsidR="00A72AC8" w:rsidRDefault="00A72AC8" w:rsidP="00644E18">
      <w:pPr>
        <w:spacing w:after="0" w:line="240" w:lineRule="auto"/>
        <w:jc w:val="center"/>
        <w:rPr>
          <w:rFonts w:ascii="Times New Roman" w:eastAsia="Times New Roman" w:hAnsi="Times New Roman"/>
          <w:color w:val="000000"/>
          <w:sz w:val="24"/>
          <w:szCs w:val="24"/>
          <w:lang w:val="en-AU"/>
        </w:rPr>
      </w:pPr>
    </w:p>
    <w:p w:rsidR="00940372" w:rsidRDefault="00940372" w:rsidP="00644E18">
      <w:pPr>
        <w:spacing w:after="0" w:line="240" w:lineRule="auto"/>
        <w:jc w:val="center"/>
        <w:rPr>
          <w:rFonts w:ascii="Times New Roman" w:eastAsia="Times New Roman" w:hAnsi="Times New Roman"/>
          <w:color w:val="000000"/>
          <w:sz w:val="24"/>
          <w:szCs w:val="24"/>
          <w:lang w:val="en-AU"/>
        </w:rPr>
      </w:pPr>
    </w:p>
    <w:p w:rsidR="00940372" w:rsidRPr="00A72AC8" w:rsidRDefault="00940372" w:rsidP="00644E18">
      <w:pPr>
        <w:spacing w:after="0" w:line="240" w:lineRule="auto"/>
        <w:jc w:val="center"/>
        <w:rPr>
          <w:rFonts w:ascii="Times New Roman" w:eastAsia="Times New Roman" w:hAnsi="Times New Roman"/>
          <w:color w:val="000000"/>
          <w:sz w:val="24"/>
          <w:szCs w:val="24"/>
          <w:lang w:val="en-AU"/>
        </w:rPr>
      </w:pPr>
    </w:p>
    <w:p w:rsidR="00A72AC8" w:rsidRPr="00A72AC8" w:rsidRDefault="00A72AC8" w:rsidP="00644E18">
      <w:pPr>
        <w:spacing w:after="0" w:line="240" w:lineRule="auto"/>
        <w:jc w:val="center"/>
        <w:rPr>
          <w:rFonts w:ascii="Times New Roman" w:eastAsia="Times New Roman" w:hAnsi="Times New Roman"/>
          <w:color w:val="000000"/>
          <w:sz w:val="24"/>
          <w:szCs w:val="24"/>
          <w:lang w:val="en-AU"/>
        </w:rPr>
      </w:pPr>
      <w:r w:rsidRPr="00A72AC8">
        <w:rPr>
          <w:rFonts w:ascii="Times New Roman" w:eastAsia="Times New Roman" w:hAnsi="Times New Roman"/>
          <w:b/>
          <w:bCs/>
          <w:color w:val="000000"/>
          <w:sz w:val="27"/>
          <w:szCs w:val="27"/>
          <w:lang w:val="en-AU"/>
        </w:rPr>
        <w:t>IV. SITUATIA ECONOMICO - FINANCIARA</w:t>
      </w:r>
    </w:p>
    <w:p w:rsidR="00A72AC8" w:rsidRPr="00A72AC8" w:rsidRDefault="00A72AC8" w:rsidP="00644E18">
      <w:pPr>
        <w:spacing w:after="0" w:line="240" w:lineRule="auto"/>
        <w:jc w:val="center"/>
        <w:rPr>
          <w:rFonts w:ascii="Times New Roman" w:eastAsia="Times New Roman" w:hAnsi="Times New Roman"/>
          <w:color w:val="000000"/>
          <w:sz w:val="24"/>
          <w:szCs w:val="24"/>
          <w:lang w:val="en-AU"/>
        </w:rPr>
      </w:pPr>
    </w:p>
    <w:p w:rsidR="00A72AC8" w:rsidRPr="00A72AC8" w:rsidRDefault="00A72AC8" w:rsidP="00644E18">
      <w:pPr>
        <w:spacing w:after="0" w:line="240" w:lineRule="auto"/>
        <w:jc w:val="center"/>
        <w:rPr>
          <w:rFonts w:ascii="Times New Roman" w:eastAsia="Times New Roman" w:hAnsi="Times New Roman"/>
          <w:color w:val="000000"/>
          <w:sz w:val="24"/>
          <w:szCs w:val="24"/>
          <w:lang w:val="en-AU"/>
        </w:rPr>
      </w:pPr>
    </w:p>
    <w:p w:rsidR="00A72AC8" w:rsidRPr="00A72AC8" w:rsidRDefault="00A72AC8" w:rsidP="00644E18">
      <w:pPr>
        <w:spacing w:after="0" w:line="240" w:lineRule="auto"/>
        <w:jc w:val="center"/>
        <w:rPr>
          <w:rFonts w:ascii="Times New Roman" w:eastAsia="Times New Roman" w:hAnsi="Times New Roman"/>
          <w:color w:val="000000"/>
          <w:sz w:val="24"/>
          <w:szCs w:val="24"/>
          <w:lang w:val="en-AU"/>
        </w:rPr>
      </w:pPr>
      <w:r w:rsidRPr="00A72AC8">
        <w:rPr>
          <w:rFonts w:ascii="Times New Roman" w:eastAsia="Times New Roman" w:hAnsi="Times New Roman"/>
          <w:b/>
          <w:bCs/>
          <w:color w:val="000000"/>
          <w:sz w:val="27"/>
          <w:szCs w:val="27"/>
          <w:lang w:val="en-AU"/>
        </w:rPr>
        <w:t>A. REALIZAREA OBLIGATIILOR PRIVIND ORGANIZAREA</w:t>
      </w:r>
    </w:p>
    <w:p w:rsidR="00A72AC8" w:rsidRPr="00A72AC8" w:rsidRDefault="00A72AC8" w:rsidP="00644E18">
      <w:pPr>
        <w:spacing w:after="0" w:line="240" w:lineRule="auto"/>
        <w:jc w:val="center"/>
        <w:rPr>
          <w:rFonts w:ascii="Times New Roman" w:eastAsia="Times New Roman" w:hAnsi="Times New Roman"/>
          <w:color w:val="000000"/>
          <w:sz w:val="24"/>
          <w:szCs w:val="24"/>
          <w:lang w:val="en-AU"/>
        </w:rPr>
      </w:pPr>
      <w:r w:rsidRPr="00A72AC8">
        <w:rPr>
          <w:rFonts w:ascii="Times New Roman" w:eastAsia="Times New Roman" w:hAnsi="Times New Roman"/>
          <w:b/>
          <w:bCs/>
          <w:color w:val="000000"/>
          <w:sz w:val="27"/>
          <w:szCs w:val="27"/>
          <w:lang w:val="en-AU"/>
        </w:rPr>
        <w:t>SI CONDUCEREA CONTABILITATII</w:t>
      </w:r>
    </w:p>
    <w:p w:rsidR="00A72AC8" w:rsidRPr="00A72AC8" w:rsidRDefault="00A72AC8" w:rsidP="00644E18">
      <w:pPr>
        <w:spacing w:after="0" w:line="240" w:lineRule="auto"/>
        <w:rPr>
          <w:rFonts w:ascii="Times New Roman" w:eastAsia="Times New Roman" w:hAnsi="Times New Roman"/>
          <w:color w:val="000000"/>
          <w:sz w:val="24"/>
          <w:szCs w:val="24"/>
          <w:lang w:val="en-AU"/>
        </w:rPr>
      </w:pPr>
    </w:p>
    <w:p w:rsidR="00A72AC8" w:rsidRPr="00A72AC8" w:rsidRDefault="00A72AC8" w:rsidP="00644E18">
      <w:pPr>
        <w:spacing w:after="0" w:line="240" w:lineRule="auto"/>
        <w:rPr>
          <w:rFonts w:ascii="Times New Roman" w:eastAsia="Times New Roman" w:hAnsi="Times New Roman"/>
          <w:color w:val="000000"/>
          <w:sz w:val="24"/>
          <w:szCs w:val="24"/>
          <w:lang w:val="en-AU"/>
        </w:rPr>
      </w:pPr>
    </w:p>
    <w:p w:rsidR="00A72AC8" w:rsidRPr="00A72AC8" w:rsidRDefault="00A72AC8" w:rsidP="00395EC3">
      <w:pPr>
        <w:spacing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fr-FR"/>
        </w:rPr>
        <w:t xml:space="preserve">Evidenta contabila a S.C. LUCEAFARUL S.A. este organizata si condusa potrivit Legii nr. 82 / 1991 republicata, modificata si completata si a Ordinului </w:t>
      </w:r>
      <w:r w:rsidR="0080389F">
        <w:rPr>
          <w:rFonts w:ascii="Times New Roman" w:eastAsia="Times New Roman" w:hAnsi="Times New Roman"/>
          <w:color w:val="000000"/>
          <w:sz w:val="24"/>
          <w:szCs w:val="24"/>
          <w:lang w:val="fr-FR"/>
        </w:rPr>
        <w:t xml:space="preserve">M.F. </w:t>
      </w:r>
      <w:r w:rsidRPr="00A72AC8">
        <w:rPr>
          <w:rFonts w:ascii="Times New Roman" w:eastAsia="Times New Roman" w:hAnsi="Times New Roman"/>
          <w:color w:val="000000"/>
          <w:sz w:val="24"/>
          <w:szCs w:val="24"/>
          <w:lang w:val="fr-FR"/>
        </w:rPr>
        <w:t xml:space="preserve">nr. </w:t>
      </w:r>
      <w:r w:rsidR="008335F3">
        <w:rPr>
          <w:rFonts w:ascii="Times New Roman" w:eastAsia="Times New Roman" w:hAnsi="Times New Roman"/>
          <w:color w:val="000000"/>
          <w:sz w:val="24"/>
          <w:szCs w:val="24"/>
          <w:lang w:val="fr-FR"/>
        </w:rPr>
        <w:t>1.802</w:t>
      </w:r>
      <w:r w:rsidRPr="00A72AC8">
        <w:rPr>
          <w:rFonts w:ascii="Times New Roman" w:eastAsia="Times New Roman" w:hAnsi="Times New Roman"/>
          <w:color w:val="000000"/>
          <w:sz w:val="24"/>
          <w:szCs w:val="24"/>
          <w:lang w:val="fr-FR"/>
        </w:rPr>
        <w:t xml:space="preserve"> / 20</w:t>
      </w:r>
      <w:r w:rsidR="008335F3">
        <w:rPr>
          <w:rFonts w:ascii="Times New Roman" w:eastAsia="Times New Roman" w:hAnsi="Times New Roman"/>
          <w:color w:val="000000"/>
          <w:sz w:val="24"/>
          <w:szCs w:val="24"/>
          <w:lang w:val="fr-FR"/>
        </w:rPr>
        <w:t>14</w:t>
      </w:r>
      <w:r w:rsidRPr="00A72AC8">
        <w:rPr>
          <w:rFonts w:ascii="Times New Roman" w:eastAsia="Times New Roman" w:hAnsi="Times New Roman"/>
          <w:color w:val="000000"/>
          <w:sz w:val="24"/>
          <w:szCs w:val="24"/>
          <w:lang w:val="fr-FR"/>
        </w:rPr>
        <w:t xml:space="preserve"> pentru aprobarea Reglementarilor Contabile conforme cu directivele europene.</w:t>
      </w:r>
    </w:p>
    <w:p w:rsidR="00A72AC8" w:rsidRPr="00A72AC8" w:rsidRDefault="00A72AC8" w:rsidP="00395EC3">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xml:space="preserve">Bilantul Contabil </w:t>
      </w:r>
      <w:proofErr w:type="gramStart"/>
      <w:r w:rsidRPr="00A72AC8">
        <w:rPr>
          <w:rFonts w:ascii="Times New Roman" w:eastAsia="Times New Roman" w:hAnsi="Times New Roman"/>
          <w:color w:val="000000"/>
          <w:sz w:val="24"/>
          <w:szCs w:val="24"/>
          <w:lang w:val="fr-FR"/>
        </w:rPr>
        <w:t>a</w:t>
      </w:r>
      <w:proofErr w:type="gramEnd"/>
      <w:r w:rsidRPr="00A72AC8">
        <w:rPr>
          <w:rFonts w:ascii="Times New Roman" w:eastAsia="Times New Roman" w:hAnsi="Times New Roman"/>
          <w:color w:val="000000"/>
          <w:sz w:val="24"/>
          <w:szCs w:val="24"/>
          <w:lang w:val="fr-FR"/>
        </w:rPr>
        <w:t xml:space="preserve"> fost intocmit pe baza balantei de verificare a conturilor sintetice incheiata la data de 31.12.201</w:t>
      </w:r>
      <w:r w:rsidR="00206C4A">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cu respectarea reglementarilor mentionate.</w:t>
      </w:r>
    </w:p>
    <w:p w:rsidR="00A72AC8" w:rsidRPr="00A72AC8" w:rsidRDefault="00A72AC8" w:rsidP="00395EC3">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xml:space="preserve">Posturile inscrise in bilant corespund cu datele inregistrate in contabilitate, puse </w:t>
      </w:r>
      <w:proofErr w:type="gramStart"/>
      <w:r w:rsidRPr="00A72AC8">
        <w:rPr>
          <w:rFonts w:ascii="Times New Roman" w:eastAsia="Times New Roman" w:hAnsi="Times New Roman"/>
          <w:color w:val="000000"/>
          <w:sz w:val="24"/>
          <w:szCs w:val="24"/>
          <w:lang w:val="fr-FR"/>
        </w:rPr>
        <w:t>de acord</w:t>
      </w:r>
      <w:proofErr w:type="gramEnd"/>
      <w:r w:rsidRPr="00A72AC8">
        <w:rPr>
          <w:rFonts w:ascii="Times New Roman" w:eastAsia="Times New Roman" w:hAnsi="Times New Roman"/>
          <w:color w:val="000000"/>
          <w:sz w:val="24"/>
          <w:szCs w:val="24"/>
          <w:lang w:val="fr-FR"/>
        </w:rPr>
        <w:t xml:space="preserve"> cu situatia reala a elementelor patrimoniale, pe baza inventarului incheiat la sfarsit de an.</w:t>
      </w:r>
    </w:p>
    <w:p w:rsidR="00A72AC8" w:rsidRPr="00A72AC8" w:rsidRDefault="00A72AC8" w:rsidP="00395EC3">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Nu au fost efectuate compensari intre posturile bilantiere si nici intre venituri si cheltuieli, obligatiile fata de bugetul statului fiind corect stabilite, viramentele efectuindu-se in termenele legale.</w:t>
      </w:r>
    </w:p>
    <w:p w:rsidR="00A72AC8" w:rsidRPr="00A72AC8" w:rsidRDefault="00A72AC8" w:rsidP="00395EC3">
      <w:pPr>
        <w:spacing w:after="0" w:line="240" w:lineRule="auto"/>
        <w:jc w:val="both"/>
        <w:rPr>
          <w:rFonts w:ascii="Times New Roman" w:eastAsia="Times New Roman" w:hAnsi="Times New Roman"/>
          <w:color w:val="000000"/>
          <w:sz w:val="24"/>
          <w:szCs w:val="24"/>
          <w:lang w:val="fr-FR"/>
        </w:rPr>
      </w:pPr>
    </w:p>
    <w:p w:rsidR="00A72AC8" w:rsidRPr="00A72AC8" w:rsidRDefault="00A72AC8" w:rsidP="00644E18">
      <w:pPr>
        <w:spacing w:after="0" w:line="240" w:lineRule="auto"/>
        <w:rPr>
          <w:rFonts w:ascii="Times New Roman" w:eastAsia="Times New Roman" w:hAnsi="Times New Roman"/>
          <w:color w:val="000000"/>
          <w:sz w:val="24"/>
          <w:szCs w:val="24"/>
          <w:lang w:val="fr-FR"/>
        </w:rPr>
      </w:pPr>
    </w:p>
    <w:p w:rsidR="00A72AC8" w:rsidRPr="00A72AC8" w:rsidRDefault="00A72AC8" w:rsidP="00975B5F">
      <w:pPr>
        <w:spacing w:after="0" w:line="240" w:lineRule="auto"/>
        <w:ind w:firstLine="720"/>
        <w:rPr>
          <w:rFonts w:ascii="Times New Roman" w:eastAsia="Times New Roman" w:hAnsi="Times New Roman"/>
          <w:color w:val="000000"/>
          <w:sz w:val="24"/>
          <w:szCs w:val="24"/>
          <w:lang w:val="en-AU"/>
        </w:rPr>
      </w:pPr>
      <w:r w:rsidRPr="00A72AC8">
        <w:rPr>
          <w:rFonts w:ascii="Times New Roman" w:eastAsia="Times New Roman" w:hAnsi="Times New Roman"/>
          <w:b/>
          <w:bCs/>
          <w:color w:val="000000"/>
          <w:sz w:val="27"/>
          <w:szCs w:val="27"/>
          <w:lang w:val="fr-FR"/>
        </w:rPr>
        <w:t>B. ANALIZA BILANTULUI CONTABIL</w:t>
      </w:r>
    </w:p>
    <w:p w:rsidR="00A72AC8" w:rsidRPr="00A72AC8" w:rsidRDefault="00A72AC8" w:rsidP="00973671">
      <w:pPr>
        <w:spacing w:after="0" w:line="240" w:lineRule="auto"/>
        <w:jc w:val="both"/>
        <w:rPr>
          <w:rFonts w:ascii="Times New Roman" w:eastAsia="Times New Roman" w:hAnsi="Times New Roman"/>
          <w:color w:val="000000"/>
          <w:sz w:val="24"/>
          <w:szCs w:val="24"/>
          <w:lang w:val="fr-FR"/>
        </w:rPr>
      </w:pPr>
    </w:p>
    <w:p w:rsidR="00A72AC8" w:rsidRPr="00A72AC8" w:rsidRDefault="00A72AC8" w:rsidP="00973671">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Instrument specific pentru prezentarea situatiei economico-financiare a societatii, Bilantul Contabil a fost intocmit prin preluarea datelor din balanta de verificare la 31.12.201</w:t>
      </w:r>
      <w:r w:rsidR="00206C4A">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w:t>
      </w:r>
    </w:p>
    <w:p w:rsidR="00A72AC8" w:rsidRPr="00A72AC8" w:rsidRDefault="00A72AC8" w:rsidP="00973671">
      <w:pPr>
        <w:spacing w:after="0" w:line="240" w:lineRule="auto"/>
        <w:jc w:val="both"/>
        <w:rPr>
          <w:rFonts w:ascii="Times New Roman" w:eastAsia="Times New Roman" w:hAnsi="Times New Roman"/>
          <w:color w:val="000000"/>
          <w:sz w:val="24"/>
          <w:szCs w:val="24"/>
          <w:lang w:val="fr-FR"/>
        </w:rPr>
      </w:pPr>
    </w:p>
    <w:p w:rsidR="00A72AC8" w:rsidRPr="00A72AC8" w:rsidRDefault="00A72AC8" w:rsidP="00973671">
      <w:pPr>
        <w:spacing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b/>
          <w:bCs/>
          <w:color w:val="000000"/>
          <w:sz w:val="24"/>
          <w:szCs w:val="24"/>
          <w:lang w:val="fr-FR"/>
        </w:rPr>
        <w:t>Activul net contabil</w:t>
      </w:r>
    </w:p>
    <w:p w:rsidR="00A72AC8" w:rsidRPr="00A72AC8" w:rsidRDefault="00A72AC8" w:rsidP="00973671">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Activul net contabil la sfarsitul exercitiului financiar este de 4.</w:t>
      </w:r>
      <w:r w:rsidR="00083BCA">
        <w:rPr>
          <w:rFonts w:ascii="Times New Roman" w:eastAsia="Times New Roman" w:hAnsi="Times New Roman"/>
          <w:color w:val="000000"/>
          <w:sz w:val="24"/>
          <w:szCs w:val="24"/>
          <w:lang w:val="fr-FR"/>
        </w:rPr>
        <w:t>297</w:t>
      </w:r>
      <w:r w:rsidRPr="00A72AC8">
        <w:rPr>
          <w:rFonts w:ascii="Times New Roman" w:eastAsia="Times New Roman" w:hAnsi="Times New Roman"/>
          <w:color w:val="000000"/>
          <w:sz w:val="24"/>
          <w:szCs w:val="24"/>
          <w:lang w:val="fr-FR"/>
        </w:rPr>
        <w:t>.</w:t>
      </w:r>
      <w:r w:rsidR="00083BCA">
        <w:rPr>
          <w:rFonts w:ascii="Times New Roman" w:eastAsia="Times New Roman" w:hAnsi="Times New Roman"/>
          <w:color w:val="000000"/>
          <w:sz w:val="24"/>
          <w:szCs w:val="24"/>
          <w:lang w:val="fr-FR"/>
        </w:rPr>
        <w:t>283</w:t>
      </w:r>
      <w:r w:rsidRPr="00A72AC8">
        <w:rPr>
          <w:rFonts w:ascii="Times New Roman" w:eastAsia="Times New Roman" w:hAnsi="Times New Roman"/>
          <w:color w:val="000000"/>
          <w:sz w:val="24"/>
          <w:szCs w:val="24"/>
          <w:lang w:val="fr-FR"/>
        </w:rPr>
        <w:t xml:space="preserve"> lei, fiind alcatuit din : </w:t>
      </w:r>
    </w:p>
    <w:p w:rsidR="00A72AC8" w:rsidRPr="00A72AC8" w:rsidRDefault="00A72AC8" w:rsidP="00973671">
      <w:pPr>
        <w:spacing w:after="0" w:line="240" w:lineRule="auto"/>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active imobilizate:</w:t>
      </w:r>
      <w:r w:rsidR="00973671">
        <w:rPr>
          <w:rFonts w:ascii="Times New Roman" w:eastAsia="Times New Roman" w:hAnsi="Times New Roman"/>
          <w:color w:val="000000"/>
          <w:sz w:val="24"/>
          <w:szCs w:val="24"/>
          <w:lang w:val="fr-FR"/>
        </w:rPr>
        <w:tab/>
      </w:r>
      <w:r w:rsidR="00973671">
        <w:rPr>
          <w:rFonts w:ascii="Times New Roman" w:eastAsia="Times New Roman" w:hAnsi="Times New Roman"/>
          <w:color w:val="000000"/>
          <w:sz w:val="24"/>
          <w:szCs w:val="24"/>
          <w:lang w:val="fr-FR"/>
        </w:rPr>
        <w:tab/>
      </w:r>
      <w:r w:rsidR="00083BCA">
        <w:rPr>
          <w:rFonts w:ascii="Times New Roman" w:eastAsia="Times New Roman" w:hAnsi="Times New Roman"/>
          <w:color w:val="000000"/>
          <w:sz w:val="24"/>
          <w:szCs w:val="24"/>
          <w:lang w:val="fr-FR"/>
        </w:rPr>
        <w:t>3</w:t>
      </w:r>
      <w:r w:rsidRPr="00A72AC8">
        <w:rPr>
          <w:rFonts w:ascii="Times New Roman" w:eastAsia="Times New Roman" w:hAnsi="Times New Roman"/>
          <w:color w:val="000000"/>
          <w:sz w:val="24"/>
          <w:szCs w:val="24"/>
          <w:lang w:val="fr-FR"/>
        </w:rPr>
        <w:t>.</w:t>
      </w:r>
      <w:r w:rsidR="00083BCA">
        <w:rPr>
          <w:rFonts w:ascii="Times New Roman" w:eastAsia="Times New Roman" w:hAnsi="Times New Roman"/>
          <w:color w:val="000000"/>
          <w:sz w:val="24"/>
          <w:szCs w:val="24"/>
          <w:lang w:val="fr-FR"/>
        </w:rPr>
        <w:t>239</w:t>
      </w:r>
      <w:r w:rsidRPr="00A72AC8">
        <w:rPr>
          <w:rFonts w:ascii="Times New Roman" w:eastAsia="Times New Roman" w:hAnsi="Times New Roman"/>
          <w:color w:val="000000"/>
          <w:sz w:val="24"/>
          <w:szCs w:val="24"/>
          <w:lang w:val="fr-FR"/>
        </w:rPr>
        <w:t>.</w:t>
      </w:r>
      <w:r w:rsidR="00083BCA">
        <w:rPr>
          <w:rFonts w:ascii="Times New Roman" w:eastAsia="Times New Roman" w:hAnsi="Times New Roman"/>
          <w:color w:val="000000"/>
          <w:sz w:val="24"/>
          <w:szCs w:val="24"/>
          <w:lang w:val="fr-FR"/>
        </w:rPr>
        <w:t>367</w:t>
      </w:r>
      <w:r w:rsidRPr="00A72AC8">
        <w:rPr>
          <w:rFonts w:ascii="Times New Roman" w:eastAsia="Times New Roman" w:hAnsi="Times New Roman"/>
          <w:color w:val="000000"/>
          <w:sz w:val="24"/>
          <w:szCs w:val="24"/>
          <w:lang w:val="fr-FR"/>
        </w:rPr>
        <w:t xml:space="preserve"> lei ;</w:t>
      </w:r>
    </w:p>
    <w:p w:rsidR="00A72AC8" w:rsidRPr="00A72AC8" w:rsidRDefault="00A72AC8" w:rsidP="00973671">
      <w:pPr>
        <w:spacing w:after="0" w:line="240" w:lineRule="auto"/>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active circulante nete:</w:t>
      </w:r>
      <w:r w:rsidR="00973671">
        <w:rPr>
          <w:rFonts w:ascii="Times New Roman" w:eastAsia="Times New Roman" w:hAnsi="Times New Roman"/>
          <w:color w:val="000000"/>
          <w:sz w:val="24"/>
          <w:szCs w:val="24"/>
          <w:lang w:val="fr-FR"/>
        </w:rPr>
        <w:tab/>
      </w:r>
      <w:r w:rsidR="00083BCA">
        <w:rPr>
          <w:rFonts w:ascii="Times New Roman" w:eastAsia="Times New Roman" w:hAnsi="Times New Roman"/>
          <w:color w:val="000000"/>
          <w:sz w:val="24"/>
          <w:szCs w:val="24"/>
          <w:lang w:val="fr-FR"/>
        </w:rPr>
        <w:t>1</w:t>
      </w:r>
      <w:r w:rsidRPr="00A72AC8">
        <w:rPr>
          <w:rFonts w:ascii="Times New Roman" w:eastAsia="Times New Roman" w:hAnsi="Times New Roman"/>
          <w:color w:val="000000"/>
          <w:sz w:val="24"/>
          <w:szCs w:val="24"/>
          <w:lang w:val="fr-FR"/>
        </w:rPr>
        <w:t>.</w:t>
      </w:r>
      <w:r w:rsidR="00083BCA">
        <w:rPr>
          <w:rFonts w:ascii="Times New Roman" w:eastAsia="Times New Roman" w:hAnsi="Times New Roman"/>
          <w:color w:val="000000"/>
          <w:sz w:val="24"/>
          <w:szCs w:val="24"/>
          <w:lang w:val="fr-FR"/>
        </w:rPr>
        <w:t>057</w:t>
      </w:r>
      <w:r w:rsidRPr="00A72AC8">
        <w:rPr>
          <w:rFonts w:ascii="Times New Roman" w:eastAsia="Times New Roman" w:hAnsi="Times New Roman"/>
          <w:color w:val="000000"/>
          <w:sz w:val="24"/>
          <w:szCs w:val="24"/>
          <w:lang w:val="fr-FR"/>
        </w:rPr>
        <w:t>.</w:t>
      </w:r>
      <w:r w:rsidR="00BC51E3">
        <w:rPr>
          <w:rFonts w:ascii="Times New Roman" w:eastAsia="Times New Roman" w:hAnsi="Times New Roman"/>
          <w:color w:val="000000"/>
          <w:sz w:val="24"/>
          <w:szCs w:val="24"/>
          <w:lang w:val="fr-FR"/>
        </w:rPr>
        <w:t>916</w:t>
      </w:r>
      <w:r w:rsidRPr="00A72AC8">
        <w:rPr>
          <w:rFonts w:ascii="Times New Roman" w:eastAsia="Times New Roman" w:hAnsi="Times New Roman"/>
          <w:color w:val="000000"/>
          <w:sz w:val="24"/>
          <w:szCs w:val="24"/>
          <w:lang w:val="fr-FR"/>
        </w:rPr>
        <w:t xml:space="preserve"> lei;</w:t>
      </w:r>
    </w:p>
    <w:p w:rsidR="00A72AC8" w:rsidRPr="00A72AC8" w:rsidRDefault="00A72AC8" w:rsidP="00973671">
      <w:pPr>
        <w:spacing w:after="0" w:line="240" w:lineRule="auto"/>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subventii pentru investitii:</w:t>
      </w:r>
      <w:r w:rsidR="00973671">
        <w:rPr>
          <w:rFonts w:ascii="Times New Roman" w:eastAsia="Times New Roman" w:hAnsi="Times New Roman"/>
          <w:color w:val="000000"/>
          <w:sz w:val="24"/>
          <w:szCs w:val="24"/>
          <w:lang w:val="fr-FR"/>
        </w:rPr>
        <w:tab/>
      </w:r>
      <w:r w:rsidR="00973671">
        <w:rPr>
          <w:rFonts w:ascii="Times New Roman" w:eastAsia="Times New Roman" w:hAnsi="Times New Roman"/>
          <w:color w:val="000000"/>
          <w:sz w:val="24"/>
          <w:szCs w:val="24"/>
          <w:lang w:val="fr-FR"/>
        </w:rPr>
        <w:tab/>
      </w:r>
      <w:r w:rsidRPr="00A72AC8">
        <w:rPr>
          <w:rFonts w:ascii="Times New Roman" w:eastAsia="Times New Roman" w:hAnsi="Times New Roman"/>
          <w:color w:val="000000"/>
          <w:sz w:val="24"/>
          <w:szCs w:val="24"/>
          <w:lang w:val="fr-FR"/>
        </w:rPr>
        <w:t>0</w:t>
      </w:r>
      <w:r w:rsidR="00973671">
        <w:rPr>
          <w:rFonts w:ascii="Times New Roman" w:eastAsia="Times New Roman" w:hAnsi="Times New Roman"/>
          <w:color w:val="000000"/>
          <w:sz w:val="24"/>
          <w:szCs w:val="24"/>
          <w:lang w:val="fr-FR"/>
        </w:rPr>
        <w:t xml:space="preserve"> lei.</w:t>
      </w:r>
    </w:p>
    <w:p w:rsidR="00A72AC8" w:rsidRPr="00A72AC8" w:rsidRDefault="00A72AC8" w:rsidP="00973671">
      <w:pPr>
        <w:spacing w:after="0" w:line="240" w:lineRule="auto"/>
        <w:jc w:val="both"/>
        <w:rPr>
          <w:rFonts w:ascii="Times New Roman" w:eastAsia="Times New Roman" w:hAnsi="Times New Roman"/>
          <w:color w:val="000000"/>
          <w:sz w:val="24"/>
          <w:szCs w:val="24"/>
          <w:lang w:val="fr-FR"/>
        </w:rPr>
      </w:pPr>
    </w:p>
    <w:p w:rsidR="00A72AC8" w:rsidRPr="00A72AC8" w:rsidRDefault="00A72AC8" w:rsidP="005D339A">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Activele imobilizate au fost evaluate si inscrise in Bilantul Contabil la valoarea de intrare in patrimoniu, mai putin amortizarea calculata conform Legii nr. 15 / 1994 cu modificarile ulterioare. Calculul deprecierii (uzurii) imobilizarilor corporale s-a efectuat in anul 201</w:t>
      </w:r>
      <w:r w:rsidR="00BC51E3">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xml:space="preserve"> aplicandu-se metoda amortizarii lineare, corespunzator duratelor normate de functionare si clasificare a mijloacelor fixe aprobat prin H.G. 2139/2004.</w:t>
      </w:r>
    </w:p>
    <w:p w:rsidR="008335F3" w:rsidRDefault="008335F3" w:rsidP="00973671">
      <w:pPr>
        <w:spacing w:after="0" w:line="240" w:lineRule="auto"/>
        <w:jc w:val="both"/>
        <w:rPr>
          <w:rFonts w:ascii="Times New Roman" w:eastAsia="Times New Roman" w:hAnsi="Times New Roman"/>
          <w:color w:val="000000"/>
          <w:sz w:val="24"/>
          <w:szCs w:val="24"/>
          <w:lang w:val="fr-FR"/>
        </w:rPr>
      </w:pPr>
    </w:p>
    <w:p w:rsidR="00D63DB2" w:rsidRDefault="00D63DB2" w:rsidP="00973671">
      <w:pPr>
        <w:spacing w:after="0" w:line="240" w:lineRule="auto"/>
        <w:jc w:val="both"/>
        <w:rPr>
          <w:rFonts w:ascii="Times New Roman" w:eastAsia="Times New Roman" w:hAnsi="Times New Roman"/>
          <w:color w:val="000000"/>
          <w:sz w:val="24"/>
          <w:szCs w:val="24"/>
          <w:lang w:val="fr-FR"/>
        </w:rPr>
      </w:pPr>
    </w:p>
    <w:p w:rsidR="00A72AC8" w:rsidRPr="00A72AC8" w:rsidRDefault="00A72AC8" w:rsidP="00973671">
      <w:pPr>
        <w:spacing w:after="0" w:line="240" w:lineRule="auto"/>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en-AU"/>
        </w:rPr>
        <w:lastRenderedPageBreak/>
        <w:t>Situatia activelor imolibizate la 31.12.201</w:t>
      </w:r>
      <w:r w:rsidR="00995637">
        <w:rPr>
          <w:rFonts w:ascii="Times New Roman" w:eastAsia="Times New Roman" w:hAnsi="Times New Roman"/>
          <w:color w:val="000000"/>
          <w:sz w:val="24"/>
          <w:szCs w:val="24"/>
          <w:lang w:val="en-AU"/>
        </w:rPr>
        <w:t>6</w:t>
      </w:r>
      <w:r w:rsidRPr="00A72AC8">
        <w:rPr>
          <w:rFonts w:ascii="Times New Roman" w:eastAsia="Times New Roman" w:hAnsi="Times New Roman"/>
          <w:color w:val="000000"/>
          <w:sz w:val="24"/>
          <w:szCs w:val="24"/>
          <w:lang w:val="en-AU"/>
        </w:rPr>
        <w:t xml:space="preserve"> este </w:t>
      </w:r>
      <w:proofErr w:type="gramStart"/>
      <w:r w:rsidRPr="00A72AC8">
        <w:rPr>
          <w:rFonts w:ascii="Times New Roman" w:eastAsia="Times New Roman" w:hAnsi="Times New Roman"/>
          <w:color w:val="000000"/>
          <w:sz w:val="24"/>
          <w:szCs w:val="24"/>
          <w:lang w:val="en-AU"/>
        </w:rPr>
        <w:t>urmatoarea :</w:t>
      </w:r>
      <w:proofErr w:type="gramEnd"/>
    </w:p>
    <w:p w:rsidR="00A72AC8" w:rsidRPr="00A72AC8" w:rsidRDefault="00A72AC8" w:rsidP="00940372">
      <w:pPr>
        <w:spacing w:after="0" w:line="240" w:lineRule="auto"/>
        <w:jc w:val="right"/>
        <w:rPr>
          <w:rFonts w:ascii="Times New Roman" w:eastAsia="Times New Roman" w:hAnsi="Times New Roman"/>
          <w:color w:val="000000"/>
          <w:sz w:val="24"/>
          <w:szCs w:val="24"/>
          <w:lang w:val="en-AU"/>
        </w:rPr>
      </w:pPr>
      <w:proofErr w:type="gramStart"/>
      <w:r w:rsidRPr="00A72AC8">
        <w:rPr>
          <w:rFonts w:ascii="Times New Roman" w:eastAsia="Times New Roman" w:hAnsi="Times New Roman"/>
          <w:color w:val="000000"/>
          <w:sz w:val="24"/>
          <w:szCs w:val="24"/>
          <w:lang w:val="en-AU"/>
        </w:rPr>
        <w:t>lei</w:t>
      </w:r>
      <w:proofErr w:type="gramEnd"/>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93"/>
        <w:gridCol w:w="2587"/>
        <w:gridCol w:w="2300"/>
        <w:gridCol w:w="2108"/>
        <w:gridCol w:w="2012"/>
      </w:tblGrid>
      <w:tr w:rsidR="00A72AC8" w:rsidRPr="00C0227C" w:rsidTr="00A72AC8">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Nr.</w:t>
            </w:r>
          </w:p>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crt.</w:t>
            </w:r>
          </w:p>
        </w:tc>
        <w:tc>
          <w:tcPr>
            <w:tcW w:w="13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CATEGORIA</w:t>
            </w:r>
          </w:p>
          <w:p w:rsidR="00A72AC8" w:rsidRPr="00A72AC8" w:rsidRDefault="00A72AC8" w:rsidP="00644E18">
            <w:pPr>
              <w:spacing w:after="0" w:line="240" w:lineRule="auto"/>
              <w:rPr>
                <w:rFonts w:ascii="Times New Roman" w:eastAsia="Times New Roman" w:hAnsi="Times New Roman"/>
                <w:color w:val="000000"/>
                <w:sz w:val="24"/>
                <w:szCs w:val="24"/>
                <w:lang w:val="fr-FR"/>
              </w:rPr>
            </w:pPr>
            <w:proofErr w:type="gramStart"/>
            <w:r w:rsidRPr="00A72AC8">
              <w:rPr>
                <w:rFonts w:ascii="Times New Roman" w:eastAsia="Times New Roman" w:hAnsi="Times New Roman"/>
                <w:b/>
                <w:bCs/>
                <w:color w:val="000000"/>
                <w:sz w:val="24"/>
                <w:szCs w:val="24"/>
                <w:lang w:val="fr-FR"/>
              </w:rPr>
              <w:t>DE IMOBILIZARI</w:t>
            </w:r>
            <w:proofErr w:type="gramEnd"/>
          </w:p>
        </w:tc>
        <w:tc>
          <w:tcPr>
            <w:tcW w:w="12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VALORI BRUTE</w:t>
            </w:r>
          </w:p>
          <w:p w:rsidR="00A72AC8" w:rsidRPr="00A72AC8" w:rsidRDefault="00A72AC8" w:rsidP="00023607">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LA 31.12.201</w:t>
            </w:r>
            <w:r w:rsidR="00995637">
              <w:rPr>
                <w:rFonts w:ascii="Times New Roman" w:eastAsia="Times New Roman" w:hAnsi="Times New Roman"/>
                <w:b/>
                <w:bCs/>
                <w:color w:val="000000"/>
                <w:sz w:val="24"/>
                <w:szCs w:val="24"/>
                <w:lang w:val="fr-FR"/>
              </w:rPr>
              <w:t>6</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AMORTIZARI</w:t>
            </w:r>
          </w:p>
          <w:p w:rsidR="00A72AC8" w:rsidRPr="00A72AC8" w:rsidRDefault="00A72AC8" w:rsidP="00995637">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LA 31.12.201</w:t>
            </w:r>
            <w:r w:rsidR="00995637">
              <w:rPr>
                <w:rFonts w:ascii="Times New Roman" w:eastAsia="Times New Roman" w:hAnsi="Times New Roman"/>
                <w:b/>
                <w:bCs/>
                <w:color w:val="000000"/>
                <w:sz w:val="24"/>
                <w:szCs w:val="24"/>
                <w:lang w:val="fr-FR"/>
              </w:rPr>
              <w:t>6</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VALORI NETE</w:t>
            </w:r>
          </w:p>
          <w:p w:rsidR="00A72AC8" w:rsidRPr="00A72AC8" w:rsidRDefault="00A72AC8" w:rsidP="00023607">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LA 31.12.201</w:t>
            </w:r>
            <w:r w:rsidR="00995637">
              <w:rPr>
                <w:rFonts w:ascii="Times New Roman" w:eastAsia="Times New Roman" w:hAnsi="Times New Roman"/>
                <w:b/>
                <w:bCs/>
                <w:color w:val="000000"/>
                <w:sz w:val="24"/>
                <w:szCs w:val="24"/>
                <w:lang w:val="fr-FR"/>
              </w:rPr>
              <w:t>6</w:t>
            </w:r>
          </w:p>
        </w:tc>
      </w:tr>
      <w:tr w:rsidR="00A72AC8" w:rsidRPr="00C0227C" w:rsidTr="00A72AC8">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1</w:t>
            </w:r>
          </w:p>
        </w:tc>
        <w:tc>
          <w:tcPr>
            <w:tcW w:w="13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Terenuri</w:t>
            </w:r>
          </w:p>
        </w:tc>
        <w:tc>
          <w:tcPr>
            <w:tcW w:w="12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87.998</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87.998</w:t>
            </w:r>
          </w:p>
        </w:tc>
      </w:tr>
      <w:tr w:rsidR="00A72AC8" w:rsidRPr="00C0227C" w:rsidTr="00A72AC8">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2</w:t>
            </w:r>
          </w:p>
        </w:tc>
        <w:tc>
          <w:tcPr>
            <w:tcW w:w="13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Constructii</w:t>
            </w:r>
          </w:p>
        </w:tc>
        <w:tc>
          <w:tcPr>
            <w:tcW w:w="12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88614C">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2.</w:t>
            </w:r>
            <w:r w:rsidR="0088614C">
              <w:rPr>
                <w:rFonts w:ascii="Times New Roman" w:eastAsia="Times New Roman" w:hAnsi="Times New Roman"/>
                <w:b/>
                <w:bCs/>
                <w:color w:val="000000"/>
                <w:sz w:val="24"/>
                <w:szCs w:val="24"/>
                <w:lang w:val="fr-FR"/>
              </w:rPr>
              <w:t>438</w:t>
            </w:r>
            <w:r w:rsidRPr="00A72AC8">
              <w:rPr>
                <w:rFonts w:ascii="Times New Roman" w:eastAsia="Times New Roman" w:hAnsi="Times New Roman"/>
                <w:b/>
                <w:bCs/>
                <w:color w:val="000000"/>
                <w:sz w:val="24"/>
                <w:szCs w:val="24"/>
                <w:lang w:val="fr-FR"/>
              </w:rPr>
              <w:t>.</w:t>
            </w:r>
            <w:r w:rsidR="0088614C">
              <w:rPr>
                <w:rFonts w:ascii="Times New Roman" w:eastAsia="Times New Roman" w:hAnsi="Times New Roman"/>
                <w:b/>
                <w:bCs/>
                <w:color w:val="000000"/>
                <w:sz w:val="24"/>
                <w:szCs w:val="24"/>
                <w:lang w:val="fr-FR"/>
              </w:rPr>
              <w:t>196</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023607" w:rsidP="00AD73D4">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1.</w:t>
            </w:r>
            <w:r w:rsidR="00AD73D4">
              <w:rPr>
                <w:rFonts w:ascii="Times New Roman" w:eastAsia="Times New Roman" w:hAnsi="Times New Roman"/>
                <w:b/>
                <w:bCs/>
                <w:color w:val="000000"/>
                <w:sz w:val="24"/>
                <w:szCs w:val="24"/>
                <w:lang w:val="fr-FR"/>
              </w:rPr>
              <w:t>1</w:t>
            </w:r>
            <w:r>
              <w:rPr>
                <w:rFonts w:ascii="Times New Roman" w:eastAsia="Times New Roman" w:hAnsi="Times New Roman"/>
                <w:b/>
                <w:bCs/>
                <w:color w:val="000000"/>
                <w:sz w:val="24"/>
                <w:szCs w:val="24"/>
                <w:lang w:val="fr-FR"/>
              </w:rPr>
              <w:t>93.</w:t>
            </w:r>
            <w:r w:rsidR="00AD73D4">
              <w:rPr>
                <w:rFonts w:ascii="Times New Roman" w:eastAsia="Times New Roman" w:hAnsi="Times New Roman"/>
                <w:b/>
                <w:bCs/>
                <w:color w:val="000000"/>
                <w:sz w:val="24"/>
                <w:szCs w:val="24"/>
                <w:lang w:val="fr-FR"/>
              </w:rPr>
              <w:t>478</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721732" w:rsidP="00AD73D4">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1.</w:t>
            </w:r>
            <w:r w:rsidR="00AD73D4">
              <w:rPr>
                <w:rFonts w:ascii="Times New Roman" w:eastAsia="Times New Roman" w:hAnsi="Times New Roman"/>
                <w:b/>
                <w:bCs/>
                <w:color w:val="000000"/>
                <w:sz w:val="24"/>
                <w:szCs w:val="24"/>
                <w:lang w:val="fr-FR"/>
              </w:rPr>
              <w:t>2</w:t>
            </w:r>
            <w:r w:rsidR="0088614C">
              <w:rPr>
                <w:rFonts w:ascii="Times New Roman" w:eastAsia="Times New Roman" w:hAnsi="Times New Roman"/>
                <w:b/>
                <w:bCs/>
                <w:color w:val="000000"/>
                <w:sz w:val="24"/>
                <w:szCs w:val="24"/>
                <w:lang w:val="fr-FR"/>
              </w:rPr>
              <w:t>44</w:t>
            </w:r>
            <w:r>
              <w:rPr>
                <w:rFonts w:ascii="Times New Roman" w:eastAsia="Times New Roman" w:hAnsi="Times New Roman"/>
                <w:b/>
                <w:bCs/>
                <w:color w:val="000000"/>
                <w:sz w:val="24"/>
                <w:szCs w:val="24"/>
                <w:lang w:val="fr-FR"/>
              </w:rPr>
              <w:t>.</w:t>
            </w:r>
            <w:r w:rsidR="00023607">
              <w:rPr>
                <w:rFonts w:ascii="Times New Roman" w:eastAsia="Times New Roman" w:hAnsi="Times New Roman"/>
                <w:b/>
                <w:bCs/>
                <w:color w:val="000000"/>
                <w:sz w:val="24"/>
                <w:szCs w:val="24"/>
                <w:lang w:val="fr-FR"/>
              </w:rPr>
              <w:t>7</w:t>
            </w:r>
            <w:r w:rsidR="00AD73D4">
              <w:rPr>
                <w:rFonts w:ascii="Times New Roman" w:eastAsia="Times New Roman" w:hAnsi="Times New Roman"/>
                <w:b/>
                <w:bCs/>
                <w:color w:val="000000"/>
                <w:sz w:val="24"/>
                <w:szCs w:val="24"/>
                <w:lang w:val="fr-FR"/>
              </w:rPr>
              <w:t>18</w:t>
            </w:r>
          </w:p>
        </w:tc>
      </w:tr>
      <w:tr w:rsidR="00A72AC8" w:rsidRPr="00C0227C" w:rsidTr="00A72AC8">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3</w:t>
            </w:r>
          </w:p>
        </w:tc>
        <w:tc>
          <w:tcPr>
            <w:tcW w:w="13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Instalatii tehnice si masini</w:t>
            </w:r>
          </w:p>
        </w:tc>
        <w:tc>
          <w:tcPr>
            <w:tcW w:w="1200" w:type="pct"/>
            <w:tcBorders>
              <w:top w:val="outset" w:sz="6" w:space="0" w:color="000000"/>
              <w:left w:val="outset" w:sz="6" w:space="0" w:color="000000"/>
              <w:bottom w:val="outset" w:sz="6" w:space="0" w:color="000000"/>
              <w:right w:val="outset" w:sz="6" w:space="0" w:color="000000"/>
            </w:tcBorders>
            <w:hideMark/>
          </w:tcPr>
          <w:p w:rsidR="00A72AC8" w:rsidRPr="00A72AC8" w:rsidRDefault="0088614C" w:rsidP="0088614C">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668</w:t>
            </w:r>
            <w:r w:rsidR="00721732">
              <w:rPr>
                <w:rFonts w:ascii="Times New Roman" w:eastAsia="Times New Roman" w:hAnsi="Times New Roman"/>
                <w:b/>
                <w:bCs/>
                <w:color w:val="000000"/>
                <w:sz w:val="24"/>
                <w:szCs w:val="24"/>
                <w:lang w:val="fr-FR"/>
              </w:rPr>
              <w:t>.</w:t>
            </w:r>
            <w:r>
              <w:rPr>
                <w:rFonts w:ascii="Times New Roman" w:eastAsia="Times New Roman" w:hAnsi="Times New Roman"/>
                <w:b/>
                <w:bCs/>
                <w:color w:val="000000"/>
                <w:sz w:val="24"/>
                <w:szCs w:val="24"/>
                <w:lang w:val="fr-FR"/>
              </w:rPr>
              <w:t>312</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88614C" w:rsidP="00772D48">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5</w:t>
            </w:r>
            <w:r w:rsidR="00772D48">
              <w:rPr>
                <w:rFonts w:ascii="Times New Roman" w:eastAsia="Times New Roman" w:hAnsi="Times New Roman"/>
                <w:b/>
                <w:bCs/>
                <w:color w:val="000000"/>
                <w:sz w:val="24"/>
                <w:szCs w:val="24"/>
                <w:lang w:val="fr-FR"/>
              </w:rPr>
              <w:t>8</w:t>
            </w:r>
            <w:r w:rsidR="00023607">
              <w:rPr>
                <w:rFonts w:ascii="Times New Roman" w:eastAsia="Times New Roman" w:hAnsi="Times New Roman"/>
                <w:b/>
                <w:bCs/>
                <w:color w:val="000000"/>
                <w:sz w:val="24"/>
                <w:szCs w:val="24"/>
                <w:lang w:val="fr-FR"/>
              </w:rPr>
              <w:t>5</w:t>
            </w:r>
            <w:r w:rsidR="00721732">
              <w:rPr>
                <w:rFonts w:ascii="Times New Roman" w:eastAsia="Times New Roman" w:hAnsi="Times New Roman"/>
                <w:b/>
                <w:bCs/>
                <w:color w:val="000000"/>
                <w:sz w:val="24"/>
                <w:szCs w:val="24"/>
                <w:lang w:val="fr-FR"/>
              </w:rPr>
              <w:t>.</w:t>
            </w:r>
            <w:r w:rsidR="00772D48">
              <w:rPr>
                <w:rFonts w:ascii="Times New Roman" w:eastAsia="Times New Roman" w:hAnsi="Times New Roman"/>
                <w:b/>
                <w:bCs/>
                <w:color w:val="000000"/>
                <w:sz w:val="24"/>
                <w:szCs w:val="24"/>
                <w:lang w:val="fr-FR"/>
              </w:rPr>
              <w:t>279</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772D48" w:rsidP="00772D48">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8</w:t>
            </w:r>
            <w:r w:rsidR="0088614C">
              <w:rPr>
                <w:rFonts w:ascii="Times New Roman" w:eastAsia="Times New Roman" w:hAnsi="Times New Roman"/>
                <w:b/>
                <w:bCs/>
                <w:color w:val="000000"/>
                <w:sz w:val="24"/>
                <w:szCs w:val="24"/>
                <w:lang w:val="fr-FR"/>
              </w:rPr>
              <w:t>3</w:t>
            </w:r>
            <w:r w:rsidR="00721732">
              <w:rPr>
                <w:rFonts w:ascii="Times New Roman" w:eastAsia="Times New Roman" w:hAnsi="Times New Roman"/>
                <w:b/>
                <w:bCs/>
                <w:color w:val="000000"/>
                <w:sz w:val="24"/>
                <w:szCs w:val="24"/>
                <w:lang w:val="fr-FR"/>
              </w:rPr>
              <w:t>.</w:t>
            </w:r>
            <w:r w:rsidR="00023607">
              <w:rPr>
                <w:rFonts w:ascii="Times New Roman" w:eastAsia="Times New Roman" w:hAnsi="Times New Roman"/>
                <w:b/>
                <w:bCs/>
                <w:color w:val="000000"/>
                <w:sz w:val="24"/>
                <w:szCs w:val="24"/>
                <w:lang w:val="fr-FR"/>
              </w:rPr>
              <w:t>0</w:t>
            </w:r>
            <w:r>
              <w:rPr>
                <w:rFonts w:ascii="Times New Roman" w:eastAsia="Times New Roman" w:hAnsi="Times New Roman"/>
                <w:b/>
                <w:bCs/>
                <w:color w:val="000000"/>
                <w:sz w:val="24"/>
                <w:szCs w:val="24"/>
                <w:lang w:val="fr-FR"/>
              </w:rPr>
              <w:t>33</w:t>
            </w:r>
          </w:p>
        </w:tc>
      </w:tr>
      <w:tr w:rsidR="00A72AC8" w:rsidRPr="00C0227C" w:rsidTr="00A72AC8">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4</w:t>
            </w:r>
          </w:p>
        </w:tc>
        <w:tc>
          <w:tcPr>
            <w:tcW w:w="13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Alte instalatii</w:t>
            </w:r>
            <w:proofErr w:type="gramStart"/>
            <w:r w:rsidRPr="00A72AC8">
              <w:rPr>
                <w:rFonts w:ascii="Times New Roman" w:eastAsia="Times New Roman" w:hAnsi="Times New Roman"/>
                <w:b/>
                <w:bCs/>
                <w:color w:val="000000"/>
                <w:sz w:val="24"/>
                <w:szCs w:val="24"/>
                <w:lang w:val="fr-FR"/>
              </w:rPr>
              <w:t>,utilaje</w:t>
            </w:r>
            <w:proofErr w:type="gramEnd"/>
            <w:r w:rsidRPr="00A72AC8">
              <w:rPr>
                <w:rFonts w:ascii="Times New Roman" w:eastAsia="Times New Roman" w:hAnsi="Times New Roman"/>
                <w:b/>
                <w:bCs/>
                <w:color w:val="000000"/>
                <w:sz w:val="24"/>
                <w:szCs w:val="24"/>
                <w:lang w:val="fr-FR"/>
              </w:rPr>
              <w:t xml:space="preserve"> si mobilier </w:t>
            </w:r>
          </w:p>
        </w:tc>
        <w:tc>
          <w:tcPr>
            <w:tcW w:w="1200" w:type="pct"/>
            <w:tcBorders>
              <w:top w:val="outset" w:sz="6" w:space="0" w:color="000000"/>
              <w:left w:val="outset" w:sz="6" w:space="0" w:color="000000"/>
              <w:bottom w:val="outset" w:sz="6" w:space="0" w:color="000000"/>
              <w:right w:val="outset" w:sz="6" w:space="0" w:color="000000"/>
            </w:tcBorders>
            <w:hideMark/>
          </w:tcPr>
          <w:p w:rsidR="00A72AC8" w:rsidRPr="00A72AC8" w:rsidRDefault="00721732" w:rsidP="00644E18">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64.980</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023607" w:rsidP="009F7778">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4</w:t>
            </w:r>
            <w:r w:rsidR="009F7778">
              <w:rPr>
                <w:rFonts w:ascii="Times New Roman" w:eastAsia="Times New Roman" w:hAnsi="Times New Roman"/>
                <w:b/>
                <w:bCs/>
                <w:color w:val="000000"/>
                <w:sz w:val="24"/>
                <w:szCs w:val="24"/>
                <w:lang w:val="fr-FR"/>
              </w:rPr>
              <w:t>5</w:t>
            </w:r>
            <w:r w:rsidR="00721732">
              <w:rPr>
                <w:rFonts w:ascii="Times New Roman" w:eastAsia="Times New Roman" w:hAnsi="Times New Roman"/>
                <w:b/>
                <w:bCs/>
                <w:color w:val="000000"/>
                <w:sz w:val="24"/>
                <w:szCs w:val="24"/>
                <w:lang w:val="fr-FR"/>
              </w:rPr>
              <w:t>.</w:t>
            </w:r>
            <w:r w:rsidR="009F7778">
              <w:rPr>
                <w:rFonts w:ascii="Times New Roman" w:eastAsia="Times New Roman" w:hAnsi="Times New Roman"/>
                <w:b/>
                <w:bCs/>
                <w:color w:val="000000"/>
                <w:sz w:val="24"/>
                <w:szCs w:val="24"/>
                <w:lang w:val="fr-FR"/>
              </w:rPr>
              <w:t>968</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9F7778" w:rsidP="009F7778">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19</w:t>
            </w:r>
            <w:r w:rsidR="00721732">
              <w:rPr>
                <w:rFonts w:ascii="Times New Roman" w:eastAsia="Times New Roman" w:hAnsi="Times New Roman"/>
                <w:b/>
                <w:bCs/>
                <w:color w:val="000000"/>
                <w:sz w:val="24"/>
                <w:szCs w:val="24"/>
                <w:lang w:val="fr-FR"/>
              </w:rPr>
              <w:t>.</w:t>
            </w:r>
            <w:r>
              <w:rPr>
                <w:rFonts w:ascii="Times New Roman" w:eastAsia="Times New Roman" w:hAnsi="Times New Roman"/>
                <w:b/>
                <w:bCs/>
                <w:color w:val="000000"/>
                <w:sz w:val="24"/>
                <w:szCs w:val="24"/>
                <w:lang w:val="fr-FR"/>
              </w:rPr>
              <w:t>012</w:t>
            </w:r>
          </w:p>
        </w:tc>
      </w:tr>
      <w:tr w:rsidR="00A72AC8" w:rsidRPr="00C0227C" w:rsidTr="00A72AC8">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5</w:t>
            </w:r>
          </w:p>
        </w:tc>
        <w:tc>
          <w:tcPr>
            <w:tcW w:w="13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Avansuri si imobilizari corporale in curs</w:t>
            </w:r>
          </w:p>
        </w:tc>
        <w:tc>
          <w:tcPr>
            <w:tcW w:w="1200" w:type="pct"/>
            <w:tcBorders>
              <w:top w:val="outset" w:sz="6" w:space="0" w:color="000000"/>
              <w:left w:val="outset" w:sz="6" w:space="0" w:color="000000"/>
              <w:bottom w:val="outset" w:sz="6" w:space="0" w:color="000000"/>
              <w:right w:val="outset" w:sz="6" w:space="0" w:color="000000"/>
            </w:tcBorders>
            <w:hideMark/>
          </w:tcPr>
          <w:p w:rsidR="00A72AC8" w:rsidRPr="00A72AC8" w:rsidRDefault="00DD3E19" w:rsidP="00DD3E19">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1.781</w:t>
            </w:r>
            <w:r w:rsidR="00E84A55">
              <w:rPr>
                <w:rFonts w:ascii="Times New Roman" w:eastAsia="Times New Roman" w:hAnsi="Times New Roman"/>
                <w:b/>
                <w:bCs/>
                <w:color w:val="000000"/>
                <w:sz w:val="24"/>
                <w:szCs w:val="24"/>
                <w:lang w:val="fr-FR"/>
              </w:rPr>
              <w:t>.</w:t>
            </w:r>
            <w:r>
              <w:rPr>
                <w:rFonts w:ascii="Times New Roman" w:eastAsia="Times New Roman" w:hAnsi="Times New Roman"/>
                <w:b/>
                <w:bCs/>
                <w:color w:val="000000"/>
                <w:sz w:val="24"/>
                <w:szCs w:val="24"/>
                <w:lang w:val="fr-FR"/>
              </w:rPr>
              <w:t>080</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DD3E19" w:rsidP="00DD3E19">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1.781</w:t>
            </w:r>
            <w:r w:rsidR="00E84A55">
              <w:rPr>
                <w:rFonts w:ascii="Times New Roman" w:eastAsia="Times New Roman" w:hAnsi="Times New Roman"/>
                <w:b/>
                <w:bCs/>
                <w:color w:val="000000"/>
                <w:sz w:val="24"/>
                <w:szCs w:val="24"/>
                <w:lang w:val="fr-FR"/>
              </w:rPr>
              <w:t>.</w:t>
            </w:r>
            <w:r>
              <w:rPr>
                <w:rFonts w:ascii="Times New Roman" w:eastAsia="Times New Roman" w:hAnsi="Times New Roman"/>
                <w:b/>
                <w:bCs/>
                <w:color w:val="000000"/>
                <w:sz w:val="24"/>
                <w:szCs w:val="24"/>
                <w:lang w:val="fr-FR"/>
              </w:rPr>
              <w:t>080</w:t>
            </w:r>
          </w:p>
        </w:tc>
      </w:tr>
      <w:tr w:rsidR="00A72AC8" w:rsidRPr="00C0227C" w:rsidTr="00A72AC8">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6</w:t>
            </w:r>
          </w:p>
        </w:tc>
        <w:tc>
          <w:tcPr>
            <w:tcW w:w="13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Alte imobilizari</w:t>
            </w:r>
          </w:p>
        </w:tc>
        <w:tc>
          <w:tcPr>
            <w:tcW w:w="12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w:t>
            </w:r>
          </w:p>
        </w:tc>
      </w:tr>
      <w:tr w:rsidR="00A72AC8" w:rsidRPr="00C0227C" w:rsidTr="00A72AC8">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7</w:t>
            </w:r>
          </w:p>
        </w:tc>
        <w:tc>
          <w:tcPr>
            <w:tcW w:w="13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Imobilizari financiare</w:t>
            </w:r>
          </w:p>
        </w:tc>
        <w:tc>
          <w:tcPr>
            <w:tcW w:w="1200" w:type="pct"/>
            <w:tcBorders>
              <w:top w:val="outset" w:sz="6" w:space="0" w:color="000000"/>
              <w:left w:val="outset" w:sz="6" w:space="0" w:color="000000"/>
              <w:bottom w:val="outset" w:sz="6" w:space="0" w:color="000000"/>
              <w:right w:val="outset" w:sz="6" w:space="0" w:color="000000"/>
            </w:tcBorders>
            <w:hideMark/>
          </w:tcPr>
          <w:p w:rsidR="00A72AC8" w:rsidRPr="00A72AC8" w:rsidRDefault="00E84A55" w:rsidP="00023607">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23.</w:t>
            </w:r>
            <w:r w:rsidR="00023607">
              <w:rPr>
                <w:rFonts w:ascii="Times New Roman" w:eastAsia="Times New Roman" w:hAnsi="Times New Roman"/>
                <w:b/>
                <w:bCs/>
                <w:color w:val="000000"/>
                <w:sz w:val="24"/>
                <w:szCs w:val="24"/>
                <w:lang w:val="fr-FR"/>
              </w:rPr>
              <w:t>5</w:t>
            </w:r>
            <w:r w:rsidR="00066583">
              <w:rPr>
                <w:rFonts w:ascii="Times New Roman" w:eastAsia="Times New Roman" w:hAnsi="Times New Roman"/>
                <w:b/>
                <w:bCs/>
                <w:color w:val="000000"/>
                <w:sz w:val="24"/>
                <w:szCs w:val="24"/>
                <w:lang w:val="fr-FR"/>
              </w:rPr>
              <w:t>2</w:t>
            </w:r>
            <w:r>
              <w:rPr>
                <w:rFonts w:ascii="Times New Roman" w:eastAsia="Times New Roman" w:hAnsi="Times New Roman"/>
                <w:b/>
                <w:bCs/>
                <w:color w:val="000000"/>
                <w:sz w:val="24"/>
                <w:szCs w:val="24"/>
                <w:lang w:val="fr-FR"/>
              </w:rPr>
              <w:t>6</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E84A55" w:rsidP="00023607">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23.</w:t>
            </w:r>
            <w:r w:rsidR="00023607">
              <w:rPr>
                <w:rFonts w:ascii="Times New Roman" w:eastAsia="Times New Roman" w:hAnsi="Times New Roman"/>
                <w:b/>
                <w:bCs/>
                <w:color w:val="000000"/>
                <w:sz w:val="24"/>
                <w:szCs w:val="24"/>
                <w:lang w:val="fr-FR"/>
              </w:rPr>
              <w:t>5</w:t>
            </w:r>
            <w:r w:rsidR="00066583">
              <w:rPr>
                <w:rFonts w:ascii="Times New Roman" w:eastAsia="Times New Roman" w:hAnsi="Times New Roman"/>
                <w:b/>
                <w:bCs/>
                <w:color w:val="000000"/>
                <w:sz w:val="24"/>
                <w:szCs w:val="24"/>
                <w:lang w:val="fr-FR"/>
              </w:rPr>
              <w:t>2</w:t>
            </w:r>
            <w:r>
              <w:rPr>
                <w:rFonts w:ascii="Times New Roman" w:eastAsia="Times New Roman" w:hAnsi="Times New Roman"/>
                <w:b/>
                <w:bCs/>
                <w:color w:val="000000"/>
                <w:sz w:val="24"/>
                <w:szCs w:val="24"/>
                <w:lang w:val="fr-FR"/>
              </w:rPr>
              <w:t>6</w:t>
            </w:r>
          </w:p>
        </w:tc>
      </w:tr>
      <w:tr w:rsidR="00A72AC8" w:rsidRPr="00C0227C" w:rsidTr="00A72AC8">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8</w:t>
            </w:r>
          </w:p>
        </w:tc>
        <w:tc>
          <w:tcPr>
            <w:tcW w:w="13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Imobilizari necorporale</w:t>
            </w:r>
          </w:p>
        </w:tc>
        <w:tc>
          <w:tcPr>
            <w:tcW w:w="1200" w:type="pct"/>
            <w:tcBorders>
              <w:top w:val="outset" w:sz="6" w:space="0" w:color="000000"/>
              <w:left w:val="outset" w:sz="6" w:space="0" w:color="000000"/>
              <w:bottom w:val="outset" w:sz="6" w:space="0" w:color="000000"/>
              <w:right w:val="outset" w:sz="6" w:space="0" w:color="000000"/>
            </w:tcBorders>
            <w:hideMark/>
          </w:tcPr>
          <w:p w:rsidR="00A72AC8" w:rsidRPr="00A72AC8" w:rsidRDefault="00E84A55" w:rsidP="00023607">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17.99</w:t>
            </w:r>
            <w:r w:rsidR="00023607">
              <w:rPr>
                <w:rFonts w:ascii="Times New Roman" w:eastAsia="Times New Roman" w:hAnsi="Times New Roman"/>
                <w:b/>
                <w:bCs/>
                <w:color w:val="000000"/>
                <w:sz w:val="24"/>
                <w:szCs w:val="24"/>
                <w:lang w:val="fr-FR"/>
              </w:rPr>
              <w:t>8</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E84A55" w:rsidP="00023607">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17.99</w:t>
            </w:r>
            <w:r w:rsidR="00023607">
              <w:rPr>
                <w:rFonts w:ascii="Times New Roman" w:eastAsia="Times New Roman" w:hAnsi="Times New Roman"/>
                <w:b/>
                <w:bCs/>
                <w:color w:val="000000"/>
                <w:sz w:val="24"/>
                <w:szCs w:val="24"/>
                <w:lang w:val="fr-FR"/>
              </w:rPr>
              <w:t>8</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w:t>
            </w:r>
          </w:p>
        </w:tc>
      </w:tr>
      <w:tr w:rsidR="00A72AC8" w:rsidRPr="00C0227C" w:rsidTr="00A72AC8">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p>
        </w:tc>
        <w:tc>
          <w:tcPr>
            <w:tcW w:w="13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TOTAL</w:t>
            </w:r>
          </w:p>
        </w:tc>
        <w:tc>
          <w:tcPr>
            <w:tcW w:w="1200" w:type="pct"/>
            <w:tcBorders>
              <w:top w:val="outset" w:sz="6" w:space="0" w:color="000000"/>
              <w:left w:val="outset" w:sz="6" w:space="0" w:color="000000"/>
              <w:bottom w:val="outset" w:sz="6" w:space="0" w:color="000000"/>
              <w:right w:val="outset" w:sz="6" w:space="0" w:color="000000"/>
            </w:tcBorders>
            <w:hideMark/>
          </w:tcPr>
          <w:p w:rsidR="00A72AC8" w:rsidRPr="00A72AC8" w:rsidRDefault="00231961" w:rsidP="00231961">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5</w:t>
            </w:r>
            <w:r w:rsidR="00A72AC8" w:rsidRPr="00A72AC8">
              <w:rPr>
                <w:rFonts w:ascii="Times New Roman" w:eastAsia="Times New Roman" w:hAnsi="Times New Roman"/>
                <w:b/>
                <w:bCs/>
                <w:color w:val="000000"/>
                <w:sz w:val="24"/>
                <w:szCs w:val="24"/>
                <w:lang w:val="fr-FR"/>
              </w:rPr>
              <w:t>.</w:t>
            </w:r>
            <w:r w:rsidR="00023607">
              <w:rPr>
                <w:rFonts w:ascii="Times New Roman" w:eastAsia="Times New Roman" w:hAnsi="Times New Roman"/>
                <w:b/>
                <w:bCs/>
                <w:color w:val="000000"/>
                <w:sz w:val="24"/>
                <w:szCs w:val="24"/>
                <w:lang w:val="fr-FR"/>
              </w:rPr>
              <w:t>0</w:t>
            </w:r>
            <w:r>
              <w:rPr>
                <w:rFonts w:ascii="Times New Roman" w:eastAsia="Times New Roman" w:hAnsi="Times New Roman"/>
                <w:b/>
                <w:bCs/>
                <w:color w:val="000000"/>
                <w:sz w:val="24"/>
                <w:szCs w:val="24"/>
                <w:lang w:val="fr-FR"/>
              </w:rPr>
              <w:t>82</w:t>
            </w:r>
            <w:r w:rsidR="00A72AC8" w:rsidRPr="00A72AC8">
              <w:rPr>
                <w:rFonts w:ascii="Times New Roman" w:eastAsia="Times New Roman" w:hAnsi="Times New Roman"/>
                <w:b/>
                <w:bCs/>
                <w:color w:val="000000"/>
                <w:sz w:val="24"/>
                <w:szCs w:val="24"/>
                <w:lang w:val="fr-FR"/>
              </w:rPr>
              <w:t>.</w:t>
            </w:r>
            <w:r>
              <w:rPr>
                <w:rFonts w:ascii="Times New Roman" w:eastAsia="Times New Roman" w:hAnsi="Times New Roman"/>
                <w:b/>
                <w:bCs/>
                <w:color w:val="000000"/>
                <w:sz w:val="24"/>
                <w:szCs w:val="24"/>
                <w:lang w:val="fr-FR"/>
              </w:rPr>
              <w:t>090</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231961">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1.</w:t>
            </w:r>
            <w:r w:rsidR="00231961">
              <w:rPr>
                <w:rFonts w:ascii="Times New Roman" w:eastAsia="Times New Roman" w:hAnsi="Times New Roman"/>
                <w:b/>
                <w:bCs/>
                <w:color w:val="000000"/>
                <w:sz w:val="24"/>
                <w:szCs w:val="24"/>
                <w:lang w:val="fr-FR"/>
              </w:rPr>
              <w:t>842</w:t>
            </w:r>
            <w:r w:rsidRPr="00A72AC8">
              <w:rPr>
                <w:rFonts w:ascii="Times New Roman" w:eastAsia="Times New Roman" w:hAnsi="Times New Roman"/>
                <w:b/>
                <w:bCs/>
                <w:color w:val="000000"/>
                <w:sz w:val="24"/>
                <w:szCs w:val="24"/>
                <w:lang w:val="fr-FR"/>
              </w:rPr>
              <w:t>.</w:t>
            </w:r>
            <w:r w:rsidR="00231961">
              <w:rPr>
                <w:rFonts w:ascii="Times New Roman" w:eastAsia="Times New Roman" w:hAnsi="Times New Roman"/>
                <w:b/>
                <w:bCs/>
                <w:color w:val="000000"/>
                <w:sz w:val="24"/>
                <w:szCs w:val="24"/>
                <w:lang w:val="fr-FR"/>
              </w:rPr>
              <w:t>723</w:t>
            </w:r>
          </w:p>
        </w:tc>
        <w:tc>
          <w:tcPr>
            <w:tcW w:w="1100" w:type="pct"/>
            <w:tcBorders>
              <w:top w:val="outset" w:sz="6" w:space="0" w:color="000000"/>
              <w:left w:val="outset" w:sz="6" w:space="0" w:color="000000"/>
              <w:bottom w:val="outset" w:sz="6" w:space="0" w:color="000000"/>
              <w:right w:val="outset" w:sz="6" w:space="0" w:color="000000"/>
            </w:tcBorders>
            <w:hideMark/>
          </w:tcPr>
          <w:p w:rsidR="00A72AC8" w:rsidRPr="00A72AC8" w:rsidRDefault="00231961" w:rsidP="00231961">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3</w:t>
            </w:r>
            <w:r w:rsidR="00A72AC8" w:rsidRPr="00A72AC8">
              <w:rPr>
                <w:rFonts w:ascii="Times New Roman" w:eastAsia="Times New Roman" w:hAnsi="Times New Roman"/>
                <w:b/>
                <w:bCs/>
                <w:color w:val="000000"/>
                <w:sz w:val="24"/>
                <w:szCs w:val="24"/>
                <w:lang w:val="fr-FR"/>
              </w:rPr>
              <w:t>.</w:t>
            </w:r>
            <w:r w:rsidR="00023607">
              <w:rPr>
                <w:rFonts w:ascii="Times New Roman" w:eastAsia="Times New Roman" w:hAnsi="Times New Roman"/>
                <w:b/>
                <w:bCs/>
                <w:color w:val="000000"/>
                <w:sz w:val="24"/>
                <w:szCs w:val="24"/>
                <w:lang w:val="fr-FR"/>
              </w:rPr>
              <w:t>2</w:t>
            </w:r>
            <w:r>
              <w:rPr>
                <w:rFonts w:ascii="Times New Roman" w:eastAsia="Times New Roman" w:hAnsi="Times New Roman"/>
                <w:b/>
                <w:bCs/>
                <w:color w:val="000000"/>
                <w:sz w:val="24"/>
                <w:szCs w:val="24"/>
                <w:lang w:val="fr-FR"/>
              </w:rPr>
              <w:t>39</w:t>
            </w:r>
            <w:r w:rsidR="00A72AC8" w:rsidRPr="00A72AC8">
              <w:rPr>
                <w:rFonts w:ascii="Times New Roman" w:eastAsia="Times New Roman" w:hAnsi="Times New Roman"/>
                <w:b/>
                <w:bCs/>
                <w:color w:val="000000"/>
                <w:sz w:val="24"/>
                <w:szCs w:val="24"/>
                <w:lang w:val="fr-FR"/>
              </w:rPr>
              <w:t>.</w:t>
            </w:r>
            <w:r>
              <w:rPr>
                <w:rFonts w:ascii="Times New Roman" w:eastAsia="Times New Roman" w:hAnsi="Times New Roman"/>
                <w:b/>
                <w:bCs/>
                <w:color w:val="000000"/>
                <w:sz w:val="24"/>
                <w:szCs w:val="24"/>
                <w:lang w:val="fr-FR"/>
              </w:rPr>
              <w:t>367</w:t>
            </w:r>
          </w:p>
        </w:tc>
      </w:tr>
    </w:tbl>
    <w:p w:rsidR="00A72AC8" w:rsidRPr="00A72AC8" w:rsidRDefault="00A72AC8" w:rsidP="00644E18">
      <w:pPr>
        <w:spacing w:after="0" w:line="240" w:lineRule="auto"/>
        <w:jc w:val="center"/>
        <w:rPr>
          <w:rFonts w:ascii="Times New Roman" w:eastAsia="Times New Roman" w:hAnsi="Times New Roman"/>
          <w:color w:val="000000"/>
          <w:sz w:val="24"/>
          <w:szCs w:val="24"/>
          <w:lang w:val="en-AU"/>
        </w:rPr>
      </w:pPr>
    </w:p>
    <w:p w:rsidR="00A72AC8" w:rsidRPr="00A72AC8" w:rsidRDefault="00A72AC8" w:rsidP="00C93543">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Imobil</w:t>
      </w:r>
      <w:r w:rsidR="00C93543">
        <w:rPr>
          <w:rFonts w:ascii="Times New Roman" w:eastAsia="Times New Roman" w:hAnsi="Times New Roman"/>
          <w:color w:val="000000"/>
          <w:sz w:val="24"/>
          <w:szCs w:val="24"/>
          <w:lang w:val="fr-FR"/>
        </w:rPr>
        <w:t>izarile financiare in suma de 23</w:t>
      </w:r>
      <w:r w:rsidRPr="00A72AC8">
        <w:rPr>
          <w:rFonts w:ascii="Times New Roman" w:eastAsia="Times New Roman" w:hAnsi="Times New Roman"/>
          <w:color w:val="000000"/>
          <w:sz w:val="24"/>
          <w:szCs w:val="24"/>
          <w:lang w:val="fr-FR"/>
        </w:rPr>
        <w:t>.</w:t>
      </w:r>
      <w:r w:rsidR="00BE03E6">
        <w:rPr>
          <w:rFonts w:ascii="Times New Roman" w:eastAsia="Times New Roman" w:hAnsi="Times New Roman"/>
          <w:color w:val="000000"/>
          <w:sz w:val="24"/>
          <w:szCs w:val="24"/>
          <w:lang w:val="fr-FR"/>
        </w:rPr>
        <w:t>5</w:t>
      </w:r>
      <w:r w:rsidR="00690BFC">
        <w:rPr>
          <w:rFonts w:ascii="Times New Roman" w:eastAsia="Times New Roman" w:hAnsi="Times New Roman"/>
          <w:color w:val="000000"/>
          <w:sz w:val="24"/>
          <w:szCs w:val="24"/>
          <w:lang w:val="fr-FR"/>
        </w:rPr>
        <w:t>2</w:t>
      </w:r>
      <w:r w:rsidRPr="00A72AC8">
        <w:rPr>
          <w:rFonts w:ascii="Times New Roman" w:eastAsia="Times New Roman" w:hAnsi="Times New Roman"/>
          <w:color w:val="000000"/>
          <w:sz w:val="24"/>
          <w:szCs w:val="24"/>
          <w:lang w:val="fr-FR"/>
        </w:rPr>
        <w:t>6 lei se regasesc garantii diverse constituite la furnizorii de prestari servicii (concesiune teren Primaria Bacau).</w:t>
      </w:r>
    </w:p>
    <w:p w:rsidR="00A72AC8" w:rsidRPr="00A72AC8" w:rsidRDefault="00A72AC8" w:rsidP="00C93543">
      <w:pPr>
        <w:spacing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en-AU"/>
        </w:rPr>
        <w:t xml:space="preserve">In categoria stocurilor ponderea </w:t>
      </w:r>
      <w:proofErr w:type="gramStart"/>
      <w:r w:rsidRPr="00A72AC8">
        <w:rPr>
          <w:rFonts w:ascii="Times New Roman" w:eastAsia="Times New Roman" w:hAnsi="Times New Roman"/>
          <w:color w:val="000000"/>
          <w:sz w:val="24"/>
          <w:szCs w:val="24"/>
          <w:lang w:val="en-AU"/>
        </w:rPr>
        <w:t>este</w:t>
      </w:r>
      <w:proofErr w:type="gramEnd"/>
      <w:r w:rsidRPr="00A72AC8">
        <w:rPr>
          <w:rFonts w:ascii="Times New Roman" w:eastAsia="Times New Roman" w:hAnsi="Times New Roman"/>
          <w:color w:val="000000"/>
          <w:sz w:val="24"/>
          <w:szCs w:val="24"/>
          <w:lang w:val="en-AU"/>
        </w:rPr>
        <w:t xml:space="preserve"> detinuta de stocul de marfuri care reprezinta 9</w:t>
      </w:r>
      <w:r w:rsidR="00BE03E6">
        <w:rPr>
          <w:rFonts w:ascii="Times New Roman" w:eastAsia="Times New Roman" w:hAnsi="Times New Roman"/>
          <w:color w:val="000000"/>
          <w:sz w:val="24"/>
          <w:szCs w:val="24"/>
          <w:lang w:val="en-AU"/>
        </w:rPr>
        <w:t>5</w:t>
      </w:r>
      <w:r w:rsidRPr="00A72AC8">
        <w:rPr>
          <w:rFonts w:ascii="Times New Roman" w:eastAsia="Times New Roman" w:hAnsi="Times New Roman"/>
          <w:color w:val="000000"/>
          <w:sz w:val="24"/>
          <w:szCs w:val="24"/>
          <w:lang w:val="en-AU"/>
        </w:rPr>
        <w:t>% din totalul stocurilor.</w:t>
      </w:r>
    </w:p>
    <w:p w:rsidR="00A72AC8" w:rsidRDefault="00A72AC8" w:rsidP="00C93543">
      <w:pPr>
        <w:spacing w:after="0" w:line="240" w:lineRule="auto"/>
        <w:jc w:val="both"/>
        <w:rPr>
          <w:rFonts w:ascii="Times New Roman" w:eastAsia="Times New Roman" w:hAnsi="Times New Roman"/>
          <w:color w:val="000000"/>
          <w:sz w:val="24"/>
          <w:szCs w:val="24"/>
          <w:lang w:val="fr-FR"/>
        </w:rPr>
      </w:pPr>
    </w:p>
    <w:p w:rsidR="00D63DB2" w:rsidRDefault="00D63DB2" w:rsidP="00C93543">
      <w:pPr>
        <w:spacing w:after="0" w:line="240" w:lineRule="auto"/>
        <w:jc w:val="both"/>
        <w:rPr>
          <w:rFonts w:ascii="Times New Roman" w:eastAsia="Times New Roman" w:hAnsi="Times New Roman"/>
          <w:color w:val="000000"/>
          <w:sz w:val="24"/>
          <w:szCs w:val="24"/>
          <w:lang w:val="fr-FR"/>
        </w:rPr>
      </w:pPr>
    </w:p>
    <w:p w:rsidR="00D63DB2" w:rsidRDefault="00D63DB2" w:rsidP="00C93543">
      <w:pPr>
        <w:spacing w:after="0" w:line="240" w:lineRule="auto"/>
        <w:jc w:val="both"/>
        <w:rPr>
          <w:rFonts w:ascii="Times New Roman" w:eastAsia="Times New Roman" w:hAnsi="Times New Roman"/>
          <w:color w:val="000000"/>
          <w:sz w:val="24"/>
          <w:szCs w:val="24"/>
          <w:lang w:val="fr-FR"/>
        </w:rPr>
      </w:pPr>
    </w:p>
    <w:p w:rsidR="00940372" w:rsidRDefault="00940372" w:rsidP="00C93543">
      <w:pPr>
        <w:spacing w:after="0" w:line="240" w:lineRule="auto"/>
        <w:jc w:val="both"/>
        <w:rPr>
          <w:rFonts w:ascii="Times New Roman" w:eastAsia="Times New Roman" w:hAnsi="Times New Roman"/>
          <w:color w:val="000000"/>
          <w:sz w:val="24"/>
          <w:szCs w:val="24"/>
          <w:lang w:val="fr-FR"/>
        </w:rPr>
      </w:pPr>
    </w:p>
    <w:p w:rsidR="00940372" w:rsidRDefault="00940372" w:rsidP="00C93543">
      <w:pPr>
        <w:spacing w:after="0" w:line="240" w:lineRule="auto"/>
        <w:jc w:val="both"/>
        <w:rPr>
          <w:rFonts w:ascii="Times New Roman" w:eastAsia="Times New Roman" w:hAnsi="Times New Roman"/>
          <w:color w:val="000000"/>
          <w:sz w:val="24"/>
          <w:szCs w:val="24"/>
          <w:lang w:val="fr-FR"/>
        </w:rPr>
      </w:pPr>
    </w:p>
    <w:p w:rsidR="00940372" w:rsidRDefault="00940372" w:rsidP="00C93543">
      <w:pPr>
        <w:spacing w:after="0" w:line="240" w:lineRule="auto"/>
        <w:jc w:val="both"/>
        <w:rPr>
          <w:rFonts w:ascii="Times New Roman" w:eastAsia="Times New Roman" w:hAnsi="Times New Roman"/>
          <w:color w:val="000000"/>
          <w:sz w:val="24"/>
          <w:szCs w:val="24"/>
          <w:lang w:val="fr-FR"/>
        </w:rPr>
      </w:pPr>
    </w:p>
    <w:p w:rsidR="00940372" w:rsidRDefault="00940372" w:rsidP="00C93543">
      <w:pPr>
        <w:spacing w:after="0" w:line="240" w:lineRule="auto"/>
        <w:jc w:val="both"/>
        <w:rPr>
          <w:rFonts w:ascii="Times New Roman" w:eastAsia="Times New Roman" w:hAnsi="Times New Roman"/>
          <w:color w:val="000000"/>
          <w:sz w:val="24"/>
          <w:szCs w:val="24"/>
          <w:lang w:val="fr-FR"/>
        </w:rPr>
      </w:pPr>
    </w:p>
    <w:p w:rsidR="00940372" w:rsidRDefault="00940372" w:rsidP="00C93543">
      <w:pPr>
        <w:spacing w:after="0" w:line="240" w:lineRule="auto"/>
        <w:jc w:val="both"/>
        <w:rPr>
          <w:rFonts w:ascii="Times New Roman" w:eastAsia="Times New Roman" w:hAnsi="Times New Roman"/>
          <w:color w:val="000000"/>
          <w:sz w:val="24"/>
          <w:szCs w:val="24"/>
          <w:lang w:val="fr-FR"/>
        </w:rPr>
      </w:pPr>
    </w:p>
    <w:p w:rsidR="00A72AC8" w:rsidRPr="00A72AC8" w:rsidRDefault="00A72AC8" w:rsidP="00163937">
      <w:pPr>
        <w:spacing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b/>
          <w:bCs/>
          <w:color w:val="000000"/>
          <w:sz w:val="24"/>
          <w:szCs w:val="24"/>
          <w:lang w:val="fr-FR"/>
        </w:rPr>
        <w:t>Capitaluri proprii</w:t>
      </w:r>
    </w:p>
    <w:p w:rsidR="00A72AC8" w:rsidRPr="00A72AC8" w:rsidRDefault="00A72AC8" w:rsidP="00C93543">
      <w:pPr>
        <w:spacing w:after="0" w:line="240" w:lineRule="auto"/>
        <w:jc w:val="both"/>
        <w:rPr>
          <w:rFonts w:ascii="Times New Roman" w:eastAsia="Times New Roman" w:hAnsi="Times New Roman"/>
          <w:color w:val="000000"/>
          <w:sz w:val="24"/>
          <w:szCs w:val="24"/>
          <w:lang w:val="fr-FR"/>
        </w:rPr>
      </w:pPr>
    </w:p>
    <w:p w:rsidR="00A72AC8" w:rsidRPr="00513E70" w:rsidRDefault="00A72AC8" w:rsidP="002B3BC9">
      <w:pPr>
        <w:spacing w:after="0" w:line="240" w:lineRule="auto"/>
        <w:ind w:firstLine="720"/>
        <w:jc w:val="both"/>
        <w:rPr>
          <w:rFonts w:ascii="Times New Roman" w:eastAsia="Times New Roman" w:hAnsi="Times New Roman"/>
          <w:strike/>
          <w:color w:val="FF0000"/>
          <w:sz w:val="24"/>
          <w:szCs w:val="24"/>
          <w:lang w:val="fr-FR"/>
        </w:rPr>
      </w:pPr>
      <w:r w:rsidRPr="00A72AC8">
        <w:rPr>
          <w:rFonts w:ascii="Times New Roman" w:eastAsia="Times New Roman" w:hAnsi="Times New Roman"/>
          <w:color w:val="000000"/>
          <w:sz w:val="24"/>
          <w:szCs w:val="24"/>
          <w:lang w:val="fr-FR"/>
        </w:rPr>
        <w:t>Capitalurile societatii in suma de 4.</w:t>
      </w:r>
      <w:r w:rsidR="00B13C79">
        <w:rPr>
          <w:rFonts w:ascii="Times New Roman" w:eastAsia="Times New Roman" w:hAnsi="Times New Roman"/>
          <w:color w:val="000000"/>
          <w:sz w:val="24"/>
          <w:szCs w:val="24"/>
          <w:lang w:val="fr-FR"/>
        </w:rPr>
        <w:t>297</w:t>
      </w:r>
      <w:r w:rsidRPr="00A72AC8">
        <w:rPr>
          <w:rFonts w:ascii="Times New Roman" w:eastAsia="Times New Roman" w:hAnsi="Times New Roman"/>
          <w:color w:val="000000"/>
          <w:sz w:val="24"/>
          <w:szCs w:val="24"/>
          <w:lang w:val="fr-FR"/>
        </w:rPr>
        <w:t>.</w:t>
      </w:r>
      <w:r w:rsidR="00B13C79">
        <w:rPr>
          <w:rFonts w:ascii="Times New Roman" w:eastAsia="Times New Roman" w:hAnsi="Times New Roman"/>
          <w:color w:val="000000"/>
          <w:sz w:val="24"/>
          <w:szCs w:val="24"/>
          <w:lang w:val="fr-FR"/>
        </w:rPr>
        <w:t>283</w:t>
      </w:r>
      <w:r w:rsidRPr="00A72AC8">
        <w:rPr>
          <w:rFonts w:ascii="Times New Roman" w:eastAsia="Times New Roman" w:hAnsi="Times New Roman"/>
          <w:color w:val="000000"/>
          <w:sz w:val="24"/>
          <w:szCs w:val="24"/>
          <w:lang w:val="fr-FR"/>
        </w:rPr>
        <w:t xml:space="preserve"> lei</w:t>
      </w:r>
      <w:r w:rsidR="002B3BC9">
        <w:rPr>
          <w:rFonts w:ascii="Times New Roman" w:eastAsia="Times New Roman" w:hAnsi="Times New Roman"/>
          <w:color w:val="000000"/>
          <w:sz w:val="24"/>
          <w:szCs w:val="24"/>
          <w:lang w:val="fr-FR"/>
        </w:rPr>
        <w:t>.</w:t>
      </w:r>
    </w:p>
    <w:p w:rsidR="00A72AC8" w:rsidRPr="00A72AC8" w:rsidRDefault="00A72AC8" w:rsidP="00BB5715">
      <w:pPr>
        <w:spacing w:after="0" w:line="240" w:lineRule="auto"/>
        <w:ind w:firstLine="720"/>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Capitalul social al S.C. LUCEAFARUL S.A. la data de 31.12.201</w:t>
      </w:r>
      <w:r w:rsidR="00B13C79">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xml:space="preserve"> este de 678.182,50 lei, compus din 271.273 actiuni cu o valoare nominala de 2,50 lei / actiune.</w:t>
      </w:r>
    </w:p>
    <w:p w:rsidR="00A72AC8" w:rsidRPr="00A72AC8" w:rsidRDefault="00A72AC8" w:rsidP="00BB5715">
      <w:pPr>
        <w:spacing w:after="0" w:line="240" w:lineRule="auto"/>
        <w:ind w:firstLine="720"/>
        <w:rPr>
          <w:rFonts w:ascii="Times New Roman" w:eastAsia="Times New Roman" w:hAnsi="Times New Roman"/>
          <w:color w:val="000000"/>
          <w:sz w:val="24"/>
          <w:szCs w:val="24"/>
          <w:lang w:val="en-AU"/>
        </w:rPr>
      </w:pPr>
      <w:proofErr w:type="gramStart"/>
      <w:r w:rsidRPr="00A72AC8">
        <w:rPr>
          <w:rFonts w:ascii="Times New Roman" w:eastAsia="Times New Roman" w:hAnsi="Times New Roman"/>
          <w:color w:val="000000"/>
          <w:sz w:val="24"/>
          <w:szCs w:val="24"/>
          <w:lang w:val="en-AU"/>
        </w:rPr>
        <w:t>Pe parcursul intregului an, capitalul social a ramas neschimbat.</w:t>
      </w:r>
      <w:proofErr w:type="gramEnd"/>
    </w:p>
    <w:p w:rsidR="00A72AC8" w:rsidRPr="00A72AC8" w:rsidRDefault="00A72AC8" w:rsidP="003D66FD">
      <w:pPr>
        <w:spacing w:after="0" w:line="240" w:lineRule="auto"/>
        <w:ind w:firstLine="720"/>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en-AU"/>
        </w:rPr>
        <w:lastRenderedPageBreak/>
        <w:t xml:space="preserve">Evolutia capitalurilor proprii se prezinta astfel: </w:t>
      </w:r>
    </w:p>
    <w:p w:rsidR="00A72AC8" w:rsidRPr="00A72AC8" w:rsidRDefault="00A72AC8" w:rsidP="009D00E4">
      <w:pPr>
        <w:spacing w:after="0" w:line="240" w:lineRule="auto"/>
        <w:ind w:firstLine="720"/>
        <w:jc w:val="right"/>
        <w:rPr>
          <w:rFonts w:ascii="Times New Roman" w:eastAsia="Times New Roman" w:hAnsi="Times New Roman"/>
          <w:color w:val="000000"/>
          <w:sz w:val="24"/>
          <w:szCs w:val="24"/>
          <w:lang w:val="en-AU"/>
        </w:rPr>
      </w:pPr>
      <w:proofErr w:type="gramStart"/>
      <w:r w:rsidRPr="00A72AC8">
        <w:rPr>
          <w:rFonts w:ascii="Times New Roman" w:eastAsia="Times New Roman" w:hAnsi="Times New Roman"/>
          <w:color w:val="000000"/>
          <w:sz w:val="24"/>
          <w:szCs w:val="24"/>
          <w:lang w:val="en-AU"/>
        </w:rPr>
        <w:t>lei</w:t>
      </w:r>
      <w:proofErr w:type="gramEnd"/>
    </w:p>
    <w:tbl>
      <w:tblPr>
        <w:tblW w:w="876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45"/>
        <w:gridCol w:w="2090"/>
        <w:gridCol w:w="1633"/>
        <w:gridCol w:w="1241"/>
        <w:gridCol w:w="1423"/>
        <w:gridCol w:w="1728"/>
      </w:tblGrid>
      <w:tr w:rsidR="00463504" w:rsidRPr="00C0227C" w:rsidTr="00A72AC8">
        <w:trPr>
          <w:trHeight w:val="330"/>
          <w:tblCellSpacing w:w="0" w:type="dxa"/>
          <w:jc w:val="center"/>
        </w:trPr>
        <w:tc>
          <w:tcPr>
            <w:tcW w:w="345" w:type="dxa"/>
            <w:vMerge w:val="restart"/>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Nr.</w:t>
            </w:r>
          </w:p>
          <w:p w:rsidR="00A72AC8" w:rsidRPr="00A72AC8" w:rsidRDefault="00A72AC8" w:rsidP="0051750D">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crt.</w:t>
            </w:r>
          </w:p>
        </w:tc>
        <w:tc>
          <w:tcPr>
            <w:tcW w:w="1920" w:type="dxa"/>
            <w:vMerge w:val="restart"/>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CATEGORII</w:t>
            </w:r>
          </w:p>
          <w:p w:rsidR="00A72AC8" w:rsidRPr="00A72AC8" w:rsidRDefault="00A72AC8" w:rsidP="0051750D">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DE CAPITALURI</w:t>
            </w:r>
          </w:p>
        </w:tc>
        <w:tc>
          <w:tcPr>
            <w:tcW w:w="1500" w:type="dxa"/>
            <w:vMerge w:val="restart"/>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SOLD LA</w:t>
            </w:r>
          </w:p>
          <w:p w:rsidR="00A72AC8" w:rsidRPr="00A72AC8" w:rsidRDefault="00A72AC8" w:rsidP="0051750D">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 xml:space="preserve">INCEPUT </w:t>
            </w:r>
            <w:proofErr w:type="gramStart"/>
            <w:r w:rsidRPr="00A72AC8">
              <w:rPr>
                <w:rFonts w:ascii="Times New Roman" w:eastAsia="Times New Roman" w:hAnsi="Times New Roman"/>
                <w:b/>
                <w:bCs/>
                <w:color w:val="000000"/>
                <w:sz w:val="24"/>
                <w:szCs w:val="24"/>
                <w:lang w:val="fr-FR"/>
              </w:rPr>
              <w:t>DE AN</w:t>
            </w:r>
            <w:proofErr w:type="gramEnd"/>
          </w:p>
        </w:tc>
        <w:tc>
          <w:tcPr>
            <w:tcW w:w="2415" w:type="dxa"/>
            <w:gridSpan w:val="2"/>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 xml:space="preserve">MODIFICARI </w:t>
            </w:r>
          </w:p>
          <w:p w:rsidR="00A72AC8" w:rsidRPr="00A72AC8" w:rsidRDefault="00A72AC8" w:rsidP="00B13C79">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IN ANUL 201</w:t>
            </w:r>
            <w:r w:rsidR="00B13C79">
              <w:rPr>
                <w:rFonts w:ascii="Times New Roman" w:eastAsia="Times New Roman" w:hAnsi="Times New Roman"/>
                <w:b/>
                <w:bCs/>
                <w:color w:val="000000"/>
                <w:sz w:val="24"/>
                <w:szCs w:val="24"/>
                <w:lang w:val="fr-FR"/>
              </w:rPr>
              <w:t>6</w:t>
            </w:r>
          </w:p>
        </w:tc>
        <w:tc>
          <w:tcPr>
            <w:tcW w:w="1500" w:type="dxa"/>
            <w:vMerge w:val="restart"/>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SOLD LA SFARSITUL DE AN</w:t>
            </w:r>
          </w:p>
        </w:tc>
      </w:tr>
      <w:tr w:rsidR="00463504" w:rsidRPr="00C0227C" w:rsidTr="00A72AC8">
        <w:trPr>
          <w:trHeight w:val="60"/>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2AC8" w:rsidRPr="00A72AC8" w:rsidRDefault="00A72AC8" w:rsidP="0051750D">
            <w:pPr>
              <w:spacing w:after="0" w:line="240" w:lineRule="auto"/>
              <w:rPr>
                <w:rFonts w:ascii="Times New Roman" w:eastAsia="Times New Roman" w:hAnsi="Times New Roman"/>
                <w:color w:val="000000"/>
                <w:sz w:val="24"/>
                <w:szCs w:val="24"/>
                <w:lang w:val="fr-F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2AC8" w:rsidRPr="00A72AC8" w:rsidRDefault="00A72AC8" w:rsidP="0051750D">
            <w:pPr>
              <w:spacing w:after="0" w:line="240" w:lineRule="auto"/>
              <w:rPr>
                <w:rFonts w:ascii="Times New Roman" w:eastAsia="Times New Roman" w:hAnsi="Times New Roman"/>
                <w:color w:val="000000"/>
                <w:sz w:val="24"/>
                <w:szCs w:val="24"/>
                <w:lang w:val="fr-F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2AC8" w:rsidRPr="00A72AC8" w:rsidRDefault="00A72AC8" w:rsidP="0051750D">
            <w:pPr>
              <w:spacing w:after="0" w:line="240" w:lineRule="auto"/>
              <w:rPr>
                <w:rFonts w:ascii="Times New Roman" w:eastAsia="Times New Roman" w:hAnsi="Times New Roman"/>
                <w:color w:val="000000"/>
                <w:sz w:val="24"/>
                <w:szCs w:val="24"/>
                <w:lang w:val="fr-FR"/>
              </w:rPr>
            </w:pPr>
          </w:p>
        </w:tc>
        <w:tc>
          <w:tcPr>
            <w:tcW w:w="1140"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60" w:lineRule="atLeast"/>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Cresteri</w:t>
            </w:r>
          </w:p>
        </w:tc>
        <w:tc>
          <w:tcPr>
            <w:tcW w:w="1080"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60" w:lineRule="atLeast"/>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Diminuari</w:t>
            </w:r>
          </w:p>
        </w:tc>
        <w:tc>
          <w:tcPr>
            <w:tcW w:w="0" w:type="auto"/>
            <w:vMerge/>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rPr>
                <w:rFonts w:ascii="Times New Roman" w:eastAsia="Times New Roman" w:hAnsi="Times New Roman"/>
                <w:color w:val="000000"/>
                <w:sz w:val="24"/>
                <w:szCs w:val="24"/>
                <w:lang w:val="fr-FR"/>
              </w:rPr>
            </w:pPr>
          </w:p>
        </w:tc>
      </w:tr>
      <w:tr w:rsidR="00463504" w:rsidRPr="00C0227C" w:rsidTr="00A72AC8">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1</w:t>
            </w:r>
          </w:p>
        </w:tc>
        <w:tc>
          <w:tcPr>
            <w:tcW w:w="1920"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Capital social</w:t>
            </w:r>
          </w:p>
        </w:tc>
        <w:tc>
          <w:tcPr>
            <w:tcW w:w="1500"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678.183</w:t>
            </w:r>
          </w:p>
        </w:tc>
        <w:tc>
          <w:tcPr>
            <w:tcW w:w="1140"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w:t>
            </w:r>
          </w:p>
        </w:tc>
        <w:tc>
          <w:tcPr>
            <w:tcW w:w="1080"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w:t>
            </w:r>
          </w:p>
        </w:tc>
        <w:tc>
          <w:tcPr>
            <w:tcW w:w="1500"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678.183</w:t>
            </w:r>
          </w:p>
        </w:tc>
      </w:tr>
      <w:tr w:rsidR="00463504" w:rsidRPr="00C0227C" w:rsidTr="00A72AC8">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2</w:t>
            </w:r>
          </w:p>
        </w:tc>
        <w:tc>
          <w:tcPr>
            <w:tcW w:w="1920"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Rezerve</w:t>
            </w:r>
          </w:p>
        </w:tc>
        <w:tc>
          <w:tcPr>
            <w:tcW w:w="1500"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463504">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3.</w:t>
            </w:r>
            <w:r w:rsidR="00015BB5">
              <w:rPr>
                <w:rFonts w:ascii="Times New Roman" w:eastAsia="Times New Roman" w:hAnsi="Times New Roman"/>
                <w:color w:val="000000"/>
                <w:sz w:val="24"/>
                <w:szCs w:val="24"/>
                <w:lang w:val="fr-FR"/>
              </w:rPr>
              <w:t>9</w:t>
            </w:r>
            <w:r w:rsidR="00463504">
              <w:rPr>
                <w:rFonts w:ascii="Times New Roman" w:eastAsia="Times New Roman" w:hAnsi="Times New Roman"/>
                <w:color w:val="000000"/>
                <w:sz w:val="24"/>
                <w:szCs w:val="24"/>
                <w:lang w:val="fr-FR"/>
              </w:rPr>
              <w:t>43</w:t>
            </w:r>
            <w:r w:rsidR="00015BB5">
              <w:rPr>
                <w:rFonts w:ascii="Times New Roman" w:eastAsia="Times New Roman" w:hAnsi="Times New Roman"/>
                <w:color w:val="000000"/>
                <w:sz w:val="24"/>
                <w:szCs w:val="24"/>
                <w:lang w:val="fr-FR"/>
              </w:rPr>
              <w:t>.</w:t>
            </w:r>
            <w:r w:rsidR="00463504">
              <w:rPr>
                <w:rFonts w:ascii="Times New Roman" w:eastAsia="Times New Roman" w:hAnsi="Times New Roman"/>
                <w:color w:val="000000"/>
                <w:sz w:val="24"/>
                <w:szCs w:val="24"/>
                <w:lang w:val="fr-FR"/>
              </w:rPr>
              <w:t>477</w:t>
            </w:r>
          </w:p>
        </w:tc>
        <w:tc>
          <w:tcPr>
            <w:tcW w:w="1140" w:type="dxa"/>
            <w:tcBorders>
              <w:top w:val="outset" w:sz="6" w:space="0" w:color="000000"/>
              <w:left w:val="outset" w:sz="6" w:space="0" w:color="000000"/>
              <w:bottom w:val="outset" w:sz="6" w:space="0" w:color="000000"/>
              <w:right w:val="outset" w:sz="6" w:space="0" w:color="000000"/>
            </w:tcBorders>
            <w:hideMark/>
          </w:tcPr>
          <w:p w:rsidR="00A72AC8" w:rsidRPr="00A72AC8" w:rsidRDefault="00463504" w:rsidP="00463504">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97</w:t>
            </w:r>
            <w:r w:rsidR="009D00E4">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340</w:t>
            </w:r>
          </w:p>
        </w:tc>
        <w:tc>
          <w:tcPr>
            <w:tcW w:w="1080"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w:t>
            </w:r>
          </w:p>
        </w:tc>
        <w:tc>
          <w:tcPr>
            <w:tcW w:w="1500" w:type="dxa"/>
            <w:tcBorders>
              <w:top w:val="outset" w:sz="6" w:space="0" w:color="000000"/>
              <w:left w:val="outset" w:sz="6" w:space="0" w:color="000000"/>
              <w:bottom w:val="outset" w:sz="6" w:space="0" w:color="000000"/>
              <w:right w:val="outset" w:sz="6" w:space="0" w:color="000000"/>
            </w:tcBorders>
            <w:hideMark/>
          </w:tcPr>
          <w:p w:rsidR="00A72AC8" w:rsidRPr="00A72AC8" w:rsidRDefault="00463504" w:rsidP="00463504">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4</w:t>
            </w:r>
            <w:r w:rsidR="00A72AC8" w:rsidRPr="00A72AC8">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040</w:t>
            </w:r>
            <w:r w:rsidR="00A72AC8" w:rsidRPr="00A72AC8">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817</w:t>
            </w:r>
          </w:p>
        </w:tc>
      </w:tr>
      <w:tr w:rsidR="00463504" w:rsidRPr="00C0227C" w:rsidTr="00A72AC8">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vAlign w:val="bottom"/>
            <w:hideMark/>
          </w:tcPr>
          <w:p w:rsidR="00A72AC8" w:rsidRPr="00A72AC8" w:rsidRDefault="00A72AC8" w:rsidP="0051750D">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3</w:t>
            </w:r>
          </w:p>
        </w:tc>
        <w:tc>
          <w:tcPr>
            <w:tcW w:w="1920"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xml:space="preserve">Rezerve din </w:t>
            </w:r>
            <w:r w:rsidR="00C2520A">
              <w:rPr>
                <w:rFonts w:ascii="Times New Roman" w:eastAsia="Times New Roman" w:hAnsi="Times New Roman"/>
                <w:color w:val="000000"/>
                <w:sz w:val="24"/>
                <w:szCs w:val="24"/>
                <w:lang w:val="fr-FR"/>
              </w:rPr>
              <w:t>re</w:t>
            </w:r>
            <w:r w:rsidRPr="00A72AC8">
              <w:rPr>
                <w:rFonts w:ascii="Times New Roman" w:eastAsia="Times New Roman" w:hAnsi="Times New Roman"/>
                <w:color w:val="000000"/>
                <w:sz w:val="24"/>
                <w:szCs w:val="24"/>
                <w:lang w:val="fr-FR"/>
              </w:rPr>
              <w:t>evaluare</w:t>
            </w:r>
          </w:p>
        </w:tc>
        <w:tc>
          <w:tcPr>
            <w:tcW w:w="1500" w:type="dxa"/>
            <w:tcBorders>
              <w:top w:val="outset" w:sz="6" w:space="0" w:color="000000"/>
              <w:left w:val="outset" w:sz="6" w:space="0" w:color="000000"/>
              <w:bottom w:val="outset" w:sz="6" w:space="0" w:color="000000"/>
              <w:right w:val="outset" w:sz="6" w:space="0" w:color="000000"/>
            </w:tcBorders>
            <w:hideMark/>
          </w:tcPr>
          <w:p w:rsidR="00A72AC8" w:rsidRPr="00A72AC8" w:rsidRDefault="009D00E4" w:rsidP="0051750D">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126.595</w:t>
            </w:r>
          </w:p>
        </w:tc>
        <w:tc>
          <w:tcPr>
            <w:tcW w:w="1140" w:type="dxa"/>
            <w:tcBorders>
              <w:top w:val="outset" w:sz="6" w:space="0" w:color="000000"/>
              <w:left w:val="outset" w:sz="6" w:space="0" w:color="000000"/>
              <w:bottom w:val="outset" w:sz="6" w:space="0" w:color="000000"/>
              <w:right w:val="outset" w:sz="6" w:space="0" w:color="000000"/>
            </w:tcBorders>
            <w:hideMark/>
          </w:tcPr>
          <w:p w:rsidR="00A72AC8" w:rsidRPr="00A72AC8" w:rsidRDefault="009D00E4" w:rsidP="0051750D">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w:t>
            </w:r>
          </w:p>
        </w:tc>
        <w:tc>
          <w:tcPr>
            <w:tcW w:w="1080"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w:t>
            </w:r>
          </w:p>
        </w:tc>
        <w:tc>
          <w:tcPr>
            <w:tcW w:w="1500" w:type="dxa"/>
            <w:tcBorders>
              <w:top w:val="outset" w:sz="6" w:space="0" w:color="000000"/>
              <w:left w:val="outset" w:sz="6" w:space="0" w:color="000000"/>
              <w:bottom w:val="outset" w:sz="6" w:space="0" w:color="000000"/>
              <w:right w:val="outset" w:sz="6" w:space="0" w:color="000000"/>
            </w:tcBorders>
            <w:hideMark/>
          </w:tcPr>
          <w:p w:rsidR="00A72AC8" w:rsidRPr="00A72AC8" w:rsidRDefault="00C2520A" w:rsidP="0051750D">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126</w:t>
            </w:r>
            <w:r w:rsidR="00A72AC8" w:rsidRPr="00A72AC8">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595</w:t>
            </w:r>
          </w:p>
        </w:tc>
      </w:tr>
      <w:tr w:rsidR="00463504" w:rsidRPr="00C0227C" w:rsidTr="00A72AC8">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vAlign w:val="bottom"/>
            <w:hideMark/>
          </w:tcPr>
          <w:p w:rsidR="00A72AC8" w:rsidRPr="00A72AC8" w:rsidRDefault="00A72AC8" w:rsidP="0051750D">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4</w:t>
            </w:r>
          </w:p>
        </w:tc>
        <w:tc>
          <w:tcPr>
            <w:tcW w:w="1920"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Rezultatul reportat</w:t>
            </w:r>
          </w:p>
        </w:tc>
        <w:tc>
          <w:tcPr>
            <w:tcW w:w="1500"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0</w:t>
            </w:r>
          </w:p>
        </w:tc>
        <w:tc>
          <w:tcPr>
            <w:tcW w:w="1140" w:type="dxa"/>
            <w:tcBorders>
              <w:top w:val="outset" w:sz="6" w:space="0" w:color="000000"/>
              <w:left w:val="outset" w:sz="6" w:space="0" w:color="000000"/>
              <w:bottom w:val="outset" w:sz="6" w:space="0" w:color="000000"/>
              <w:right w:val="outset" w:sz="6" w:space="0" w:color="000000"/>
            </w:tcBorders>
            <w:hideMark/>
          </w:tcPr>
          <w:p w:rsidR="00A72AC8" w:rsidRPr="00A72AC8" w:rsidRDefault="00463504" w:rsidP="00463504">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97</w:t>
            </w:r>
            <w:r w:rsidR="009D00E4">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34</w:t>
            </w:r>
            <w:r w:rsidR="00C2520A">
              <w:rPr>
                <w:rFonts w:ascii="Times New Roman" w:eastAsia="Times New Roman" w:hAnsi="Times New Roman"/>
                <w:color w:val="000000"/>
                <w:sz w:val="24"/>
                <w:szCs w:val="24"/>
                <w:lang w:val="fr-FR"/>
              </w:rPr>
              <w:t>0</w:t>
            </w:r>
          </w:p>
        </w:tc>
        <w:tc>
          <w:tcPr>
            <w:tcW w:w="1080" w:type="dxa"/>
            <w:tcBorders>
              <w:top w:val="outset" w:sz="6" w:space="0" w:color="000000"/>
              <w:left w:val="outset" w:sz="6" w:space="0" w:color="000000"/>
              <w:bottom w:val="outset" w:sz="6" w:space="0" w:color="000000"/>
              <w:right w:val="outset" w:sz="6" w:space="0" w:color="000000"/>
            </w:tcBorders>
            <w:hideMark/>
          </w:tcPr>
          <w:p w:rsidR="00A72AC8" w:rsidRPr="00A72AC8" w:rsidRDefault="00463504" w:rsidP="00463504">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97</w:t>
            </w:r>
            <w:r w:rsidR="009D00E4">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34</w:t>
            </w:r>
            <w:r w:rsidR="009D00E4">
              <w:rPr>
                <w:rFonts w:ascii="Times New Roman" w:eastAsia="Times New Roman" w:hAnsi="Times New Roman"/>
                <w:color w:val="000000"/>
                <w:sz w:val="24"/>
                <w:szCs w:val="24"/>
                <w:lang w:val="fr-FR"/>
              </w:rPr>
              <w:t>0</w:t>
            </w:r>
          </w:p>
        </w:tc>
        <w:tc>
          <w:tcPr>
            <w:tcW w:w="1500" w:type="dxa"/>
            <w:tcBorders>
              <w:top w:val="outset" w:sz="6" w:space="0" w:color="000000"/>
              <w:left w:val="outset" w:sz="6" w:space="0" w:color="000000"/>
              <w:bottom w:val="outset" w:sz="6" w:space="0" w:color="000000"/>
              <w:right w:val="outset" w:sz="6" w:space="0" w:color="000000"/>
            </w:tcBorders>
            <w:hideMark/>
          </w:tcPr>
          <w:p w:rsidR="00A72AC8" w:rsidRPr="00A72AC8" w:rsidRDefault="00C2520A" w:rsidP="0051750D">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0</w:t>
            </w:r>
          </w:p>
        </w:tc>
      </w:tr>
      <w:tr w:rsidR="00463504" w:rsidRPr="00C0227C" w:rsidTr="00A72AC8">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vAlign w:val="bottom"/>
            <w:hideMark/>
          </w:tcPr>
          <w:p w:rsidR="00A72AC8" w:rsidRPr="00A72AC8" w:rsidRDefault="00A72AC8" w:rsidP="0051750D">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5</w:t>
            </w:r>
          </w:p>
        </w:tc>
        <w:tc>
          <w:tcPr>
            <w:tcW w:w="1920"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Profit si pierdere</w:t>
            </w:r>
          </w:p>
        </w:tc>
        <w:tc>
          <w:tcPr>
            <w:tcW w:w="1500" w:type="dxa"/>
            <w:tcBorders>
              <w:top w:val="outset" w:sz="6" w:space="0" w:color="000000"/>
              <w:left w:val="outset" w:sz="6" w:space="0" w:color="000000"/>
              <w:bottom w:val="outset" w:sz="6" w:space="0" w:color="000000"/>
              <w:right w:val="outset" w:sz="6" w:space="0" w:color="000000"/>
            </w:tcBorders>
            <w:hideMark/>
          </w:tcPr>
          <w:p w:rsidR="00A72AC8" w:rsidRPr="00A72AC8" w:rsidRDefault="00463504" w:rsidP="00463504">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97</w:t>
            </w:r>
            <w:r w:rsidR="009D00E4">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34</w:t>
            </w:r>
            <w:r w:rsidR="009D00E4">
              <w:rPr>
                <w:rFonts w:ascii="Times New Roman" w:eastAsia="Times New Roman" w:hAnsi="Times New Roman"/>
                <w:color w:val="000000"/>
                <w:sz w:val="24"/>
                <w:szCs w:val="24"/>
                <w:lang w:val="fr-FR"/>
              </w:rPr>
              <w:t>0</w:t>
            </w:r>
          </w:p>
        </w:tc>
        <w:tc>
          <w:tcPr>
            <w:tcW w:w="1140" w:type="dxa"/>
            <w:tcBorders>
              <w:top w:val="outset" w:sz="6" w:space="0" w:color="000000"/>
              <w:left w:val="outset" w:sz="6" w:space="0" w:color="000000"/>
              <w:bottom w:val="outset" w:sz="6" w:space="0" w:color="000000"/>
              <w:right w:val="outset" w:sz="6" w:space="0" w:color="000000"/>
            </w:tcBorders>
            <w:hideMark/>
          </w:tcPr>
          <w:p w:rsidR="00A72AC8" w:rsidRPr="00A72AC8" w:rsidRDefault="00463504" w:rsidP="00463504">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419</w:t>
            </w:r>
            <w:r w:rsidR="009D00E4">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509</w:t>
            </w:r>
          </w:p>
        </w:tc>
        <w:tc>
          <w:tcPr>
            <w:tcW w:w="1080" w:type="dxa"/>
            <w:tcBorders>
              <w:top w:val="outset" w:sz="6" w:space="0" w:color="000000"/>
              <w:left w:val="outset" w:sz="6" w:space="0" w:color="000000"/>
              <w:bottom w:val="outset" w:sz="6" w:space="0" w:color="000000"/>
              <w:right w:val="outset" w:sz="6" w:space="0" w:color="000000"/>
            </w:tcBorders>
            <w:hideMark/>
          </w:tcPr>
          <w:p w:rsidR="00A72AC8" w:rsidRPr="00A72AC8" w:rsidRDefault="00463504" w:rsidP="00463504">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1.065</w:t>
            </w:r>
            <w:r w:rsidR="009D00E4">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161</w:t>
            </w:r>
          </w:p>
        </w:tc>
        <w:tc>
          <w:tcPr>
            <w:tcW w:w="1500" w:type="dxa"/>
            <w:tcBorders>
              <w:top w:val="outset" w:sz="6" w:space="0" w:color="000000"/>
              <w:left w:val="outset" w:sz="6" w:space="0" w:color="000000"/>
              <w:bottom w:val="outset" w:sz="6" w:space="0" w:color="000000"/>
              <w:right w:val="outset" w:sz="6" w:space="0" w:color="000000"/>
            </w:tcBorders>
            <w:hideMark/>
          </w:tcPr>
          <w:p w:rsidR="00A72AC8" w:rsidRPr="00A72AC8" w:rsidRDefault="00463504" w:rsidP="00463504">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-548.312</w:t>
            </w:r>
          </w:p>
        </w:tc>
      </w:tr>
      <w:tr w:rsidR="00463504" w:rsidRPr="00C0227C" w:rsidTr="00A72AC8">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jc w:val="center"/>
              <w:rPr>
                <w:rFonts w:ascii="Times New Roman" w:eastAsia="Times New Roman" w:hAnsi="Times New Roman"/>
                <w:color w:val="000000"/>
                <w:sz w:val="24"/>
                <w:szCs w:val="24"/>
                <w:lang w:val="fr-FR"/>
              </w:rPr>
            </w:pPr>
          </w:p>
        </w:tc>
        <w:tc>
          <w:tcPr>
            <w:tcW w:w="1920"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51750D">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TOTAL</w:t>
            </w:r>
          </w:p>
        </w:tc>
        <w:tc>
          <w:tcPr>
            <w:tcW w:w="1500" w:type="dxa"/>
            <w:tcBorders>
              <w:top w:val="outset" w:sz="6" w:space="0" w:color="000000"/>
              <w:left w:val="outset" w:sz="6" w:space="0" w:color="000000"/>
              <w:bottom w:val="outset" w:sz="6" w:space="0" w:color="000000"/>
              <w:right w:val="outset" w:sz="6" w:space="0" w:color="000000"/>
            </w:tcBorders>
            <w:hideMark/>
          </w:tcPr>
          <w:p w:rsidR="00A72AC8" w:rsidRPr="00A72AC8" w:rsidRDefault="00A72AC8" w:rsidP="00463504">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4.</w:t>
            </w:r>
            <w:r w:rsidR="009D00E4">
              <w:rPr>
                <w:rFonts w:ascii="Times New Roman" w:eastAsia="Times New Roman" w:hAnsi="Times New Roman"/>
                <w:b/>
                <w:bCs/>
                <w:color w:val="000000"/>
                <w:sz w:val="24"/>
                <w:szCs w:val="24"/>
                <w:lang w:val="fr-FR"/>
              </w:rPr>
              <w:t>8</w:t>
            </w:r>
            <w:r w:rsidR="00463504">
              <w:rPr>
                <w:rFonts w:ascii="Times New Roman" w:eastAsia="Times New Roman" w:hAnsi="Times New Roman"/>
                <w:b/>
                <w:bCs/>
                <w:color w:val="000000"/>
                <w:sz w:val="24"/>
                <w:szCs w:val="24"/>
                <w:lang w:val="fr-FR"/>
              </w:rPr>
              <w:t>45</w:t>
            </w:r>
            <w:r w:rsidRPr="00A72AC8">
              <w:rPr>
                <w:rFonts w:ascii="Times New Roman" w:eastAsia="Times New Roman" w:hAnsi="Times New Roman"/>
                <w:b/>
                <w:bCs/>
                <w:color w:val="000000"/>
                <w:sz w:val="24"/>
                <w:szCs w:val="24"/>
                <w:lang w:val="fr-FR"/>
              </w:rPr>
              <w:t>.</w:t>
            </w:r>
            <w:r w:rsidR="00463504">
              <w:rPr>
                <w:rFonts w:ascii="Times New Roman" w:eastAsia="Times New Roman" w:hAnsi="Times New Roman"/>
                <w:b/>
                <w:bCs/>
                <w:color w:val="000000"/>
                <w:sz w:val="24"/>
                <w:szCs w:val="24"/>
                <w:lang w:val="fr-FR"/>
              </w:rPr>
              <w:t>595</w:t>
            </w:r>
          </w:p>
        </w:tc>
        <w:tc>
          <w:tcPr>
            <w:tcW w:w="1140" w:type="dxa"/>
            <w:tcBorders>
              <w:top w:val="outset" w:sz="6" w:space="0" w:color="000000"/>
              <w:left w:val="outset" w:sz="6" w:space="0" w:color="000000"/>
              <w:bottom w:val="outset" w:sz="6" w:space="0" w:color="000000"/>
              <w:right w:val="outset" w:sz="6" w:space="0" w:color="000000"/>
            </w:tcBorders>
            <w:hideMark/>
          </w:tcPr>
          <w:p w:rsidR="00A72AC8" w:rsidRPr="00A72AC8" w:rsidRDefault="00463504" w:rsidP="00463504">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614</w:t>
            </w:r>
            <w:r w:rsidR="009D00E4">
              <w:rPr>
                <w:rFonts w:ascii="Times New Roman" w:eastAsia="Times New Roman" w:hAnsi="Times New Roman"/>
                <w:b/>
                <w:bCs/>
                <w:color w:val="000000"/>
                <w:sz w:val="24"/>
                <w:szCs w:val="24"/>
                <w:lang w:val="fr-FR"/>
              </w:rPr>
              <w:t>.</w:t>
            </w:r>
            <w:r>
              <w:rPr>
                <w:rFonts w:ascii="Times New Roman" w:eastAsia="Times New Roman" w:hAnsi="Times New Roman"/>
                <w:b/>
                <w:bCs/>
                <w:color w:val="000000"/>
                <w:sz w:val="24"/>
                <w:szCs w:val="24"/>
                <w:lang w:val="fr-FR"/>
              </w:rPr>
              <w:t>189</w:t>
            </w:r>
          </w:p>
        </w:tc>
        <w:tc>
          <w:tcPr>
            <w:tcW w:w="1080" w:type="dxa"/>
            <w:tcBorders>
              <w:top w:val="outset" w:sz="6" w:space="0" w:color="000000"/>
              <w:left w:val="outset" w:sz="6" w:space="0" w:color="000000"/>
              <w:bottom w:val="outset" w:sz="6" w:space="0" w:color="000000"/>
              <w:right w:val="outset" w:sz="6" w:space="0" w:color="000000"/>
            </w:tcBorders>
            <w:hideMark/>
          </w:tcPr>
          <w:p w:rsidR="00A72AC8" w:rsidRPr="00A72AC8" w:rsidRDefault="00463504" w:rsidP="00463504">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1.162</w:t>
            </w:r>
            <w:r w:rsidR="009D00E4">
              <w:rPr>
                <w:rFonts w:ascii="Times New Roman" w:eastAsia="Times New Roman" w:hAnsi="Times New Roman"/>
                <w:b/>
                <w:bCs/>
                <w:color w:val="000000"/>
                <w:sz w:val="24"/>
                <w:szCs w:val="24"/>
                <w:lang w:val="fr-FR"/>
              </w:rPr>
              <w:t>.</w:t>
            </w:r>
            <w:r>
              <w:rPr>
                <w:rFonts w:ascii="Times New Roman" w:eastAsia="Times New Roman" w:hAnsi="Times New Roman"/>
                <w:b/>
                <w:bCs/>
                <w:color w:val="000000"/>
                <w:sz w:val="24"/>
                <w:szCs w:val="24"/>
                <w:lang w:val="fr-FR"/>
              </w:rPr>
              <w:t>501</w:t>
            </w:r>
          </w:p>
        </w:tc>
        <w:tc>
          <w:tcPr>
            <w:tcW w:w="1500" w:type="dxa"/>
            <w:tcBorders>
              <w:top w:val="outset" w:sz="6" w:space="0" w:color="000000"/>
              <w:left w:val="outset" w:sz="6" w:space="0" w:color="000000"/>
              <w:bottom w:val="outset" w:sz="6" w:space="0" w:color="000000"/>
              <w:right w:val="outset" w:sz="6" w:space="0" w:color="000000"/>
            </w:tcBorders>
            <w:hideMark/>
          </w:tcPr>
          <w:p w:rsidR="00A72AC8" w:rsidRPr="00A72AC8" w:rsidRDefault="00463504" w:rsidP="00463504">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b/>
                <w:bCs/>
                <w:color w:val="000000"/>
                <w:sz w:val="24"/>
                <w:szCs w:val="24"/>
                <w:lang w:val="fr-FR"/>
              </w:rPr>
              <w:t>4</w:t>
            </w:r>
            <w:r w:rsidR="00C2520A">
              <w:rPr>
                <w:rFonts w:ascii="Times New Roman" w:eastAsia="Times New Roman" w:hAnsi="Times New Roman"/>
                <w:b/>
                <w:bCs/>
                <w:color w:val="000000"/>
                <w:sz w:val="24"/>
                <w:szCs w:val="24"/>
                <w:lang w:val="fr-FR"/>
              </w:rPr>
              <w:t>.</w:t>
            </w:r>
            <w:r>
              <w:rPr>
                <w:rFonts w:ascii="Times New Roman" w:eastAsia="Times New Roman" w:hAnsi="Times New Roman"/>
                <w:b/>
                <w:bCs/>
                <w:color w:val="000000"/>
                <w:sz w:val="24"/>
                <w:szCs w:val="24"/>
                <w:lang w:val="fr-FR"/>
              </w:rPr>
              <w:t>297</w:t>
            </w:r>
            <w:r w:rsidR="00A72AC8" w:rsidRPr="00A72AC8">
              <w:rPr>
                <w:rFonts w:ascii="Times New Roman" w:eastAsia="Times New Roman" w:hAnsi="Times New Roman"/>
                <w:b/>
                <w:bCs/>
                <w:color w:val="000000"/>
                <w:sz w:val="24"/>
                <w:szCs w:val="24"/>
                <w:lang w:val="fr-FR"/>
              </w:rPr>
              <w:t>.</w:t>
            </w:r>
            <w:r>
              <w:rPr>
                <w:rFonts w:ascii="Times New Roman" w:eastAsia="Times New Roman" w:hAnsi="Times New Roman"/>
                <w:b/>
                <w:bCs/>
                <w:color w:val="000000"/>
                <w:sz w:val="24"/>
                <w:szCs w:val="24"/>
                <w:lang w:val="fr-FR"/>
              </w:rPr>
              <w:t>283</w:t>
            </w:r>
          </w:p>
        </w:tc>
      </w:tr>
    </w:tbl>
    <w:p w:rsidR="00A72AC8" w:rsidRPr="00A72AC8" w:rsidRDefault="00A72AC8" w:rsidP="00644E18">
      <w:pPr>
        <w:spacing w:after="0" w:line="240" w:lineRule="auto"/>
        <w:rPr>
          <w:rFonts w:ascii="Times New Roman" w:eastAsia="Times New Roman" w:hAnsi="Times New Roman"/>
          <w:color w:val="000000"/>
          <w:sz w:val="24"/>
          <w:szCs w:val="24"/>
          <w:lang w:val="en-AU"/>
        </w:rPr>
      </w:pPr>
    </w:p>
    <w:p w:rsidR="00A72AC8" w:rsidRPr="00A72AC8" w:rsidRDefault="00A72AC8" w:rsidP="003925F1">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xml:space="preserve">Datoriile societatii, in suma de </w:t>
      </w:r>
      <w:r w:rsidR="00DA5705">
        <w:rPr>
          <w:rFonts w:ascii="Times New Roman" w:eastAsia="Times New Roman" w:hAnsi="Times New Roman"/>
          <w:color w:val="000000"/>
          <w:sz w:val="24"/>
          <w:szCs w:val="24"/>
          <w:lang w:val="fr-FR"/>
        </w:rPr>
        <w:t>221</w:t>
      </w:r>
      <w:r w:rsidR="003925F1">
        <w:rPr>
          <w:rFonts w:ascii="Times New Roman" w:eastAsia="Times New Roman" w:hAnsi="Times New Roman"/>
          <w:color w:val="000000"/>
          <w:sz w:val="24"/>
          <w:szCs w:val="24"/>
          <w:lang w:val="fr-FR"/>
        </w:rPr>
        <w:t>.</w:t>
      </w:r>
      <w:r w:rsidR="00DA5705">
        <w:rPr>
          <w:rFonts w:ascii="Times New Roman" w:eastAsia="Times New Roman" w:hAnsi="Times New Roman"/>
          <w:color w:val="000000"/>
          <w:sz w:val="24"/>
          <w:szCs w:val="24"/>
          <w:lang w:val="fr-FR"/>
        </w:rPr>
        <w:t>263</w:t>
      </w:r>
      <w:r w:rsidRPr="00A72AC8">
        <w:rPr>
          <w:rFonts w:ascii="Times New Roman" w:eastAsia="Times New Roman" w:hAnsi="Times New Roman"/>
          <w:color w:val="000000"/>
          <w:sz w:val="24"/>
          <w:szCs w:val="24"/>
          <w:lang w:val="fr-FR"/>
        </w:rPr>
        <w:t xml:space="preserve"> lei, </w:t>
      </w:r>
      <w:proofErr w:type="gramStart"/>
      <w:r w:rsidRPr="00A72AC8">
        <w:rPr>
          <w:rFonts w:ascii="Times New Roman" w:eastAsia="Times New Roman" w:hAnsi="Times New Roman"/>
          <w:color w:val="000000"/>
          <w:sz w:val="24"/>
          <w:szCs w:val="24"/>
          <w:lang w:val="fr-FR"/>
        </w:rPr>
        <w:t>au urmatoarea</w:t>
      </w:r>
      <w:proofErr w:type="gramEnd"/>
      <w:r w:rsidRPr="00A72AC8">
        <w:rPr>
          <w:rFonts w:ascii="Times New Roman" w:eastAsia="Times New Roman" w:hAnsi="Times New Roman"/>
          <w:color w:val="000000"/>
          <w:sz w:val="24"/>
          <w:szCs w:val="24"/>
          <w:lang w:val="fr-FR"/>
        </w:rPr>
        <w:t xml:space="preserve"> componenta : </w:t>
      </w:r>
    </w:p>
    <w:p w:rsidR="00A72AC8" w:rsidRPr="00A72AC8" w:rsidRDefault="00A72AC8" w:rsidP="003925F1">
      <w:pPr>
        <w:spacing w:after="0" w:line="240" w:lineRule="auto"/>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obligatii comerciale (furnizori):</w:t>
      </w:r>
      <w:r w:rsidR="003925F1">
        <w:rPr>
          <w:rFonts w:ascii="Times New Roman" w:eastAsia="Times New Roman" w:hAnsi="Times New Roman"/>
          <w:color w:val="000000"/>
          <w:sz w:val="24"/>
          <w:szCs w:val="24"/>
          <w:lang w:val="fr-FR"/>
        </w:rPr>
        <w:tab/>
      </w:r>
      <w:r w:rsidR="003925F1">
        <w:rPr>
          <w:rFonts w:ascii="Times New Roman" w:eastAsia="Times New Roman" w:hAnsi="Times New Roman"/>
          <w:color w:val="000000"/>
          <w:sz w:val="24"/>
          <w:szCs w:val="24"/>
          <w:lang w:val="fr-FR"/>
        </w:rPr>
        <w:tab/>
      </w:r>
      <w:r w:rsidR="00B71EF8">
        <w:rPr>
          <w:rFonts w:ascii="Times New Roman" w:eastAsia="Times New Roman" w:hAnsi="Times New Roman"/>
          <w:color w:val="000000"/>
          <w:sz w:val="24"/>
          <w:szCs w:val="24"/>
          <w:lang w:val="fr-FR"/>
        </w:rPr>
        <w:t>9</w:t>
      </w:r>
      <w:r w:rsidR="00DA5705">
        <w:rPr>
          <w:rFonts w:ascii="Times New Roman" w:eastAsia="Times New Roman" w:hAnsi="Times New Roman"/>
          <w:color w:val="000000"/>
          <w:sz w:val="24"/>
          <w:szCs w:val="24"/>
          <w:lang w:val="fr-FR"/>
        </w:rPr>
        <w:t>2</w:t>
      </w:r>
      <w:r w:rsidRPr="00A72AC8">
        <w:rPr>
          <w:rFonts w:ascii="Times New Roman" w:eastAsia="Times New Roman" w:hAnsi="Times New Roman"/>
          <w:color w:val="000000"/>
          <w:sz w:val="24"/>
          <w:szCs w:val="24"/>
          <w:lang w:val="fr-FR"/>
        </w:rPr>
        <w:t>.</w:t>
      </w:r>
      <w:r w:rsidR="00DA5705">
        <w:rPr>
          <w:rFonts w:ascii="Times New Roman" w:eastAsia="Times New Roman" w:hAnsi="Times New Roman"/>
          <w:color w:val="000000"/>
          <w:sz w:val="24"/>
          <w:szCs w:val="24"/>
          <w:lang w:val="fr-FR"/>
        </w:rPr>
        <w:t>209</w:t>
      </w:r>
      <w:r w:rsidRPr="00A72AC8">
        <w:rPr>
          <w:rFonts w:ascii="Times New Roman" w:eastAsia="Times New Roman" w:hAnsi="Times New Roman"/>
          <w:color w:val="000000"/>
          <w:sz w:val="24"/>
          <w:szCs w:val="24"/>
          <w:lang w:val="fr-FR"/>
        </w:rPr>
        <w:t xml:space="preserve"> lei</w:t>
      </w:r>
    </w:p>
    <w:p w:rsidR="00A72AC8" w:rsidRPr="00A72AC8" w:rsidRDefault="00A72AC8" w:rsidP="003925F1">
      <w:pPr>
        <w:spacing w:after="0" w:line="240" w:lineRule="auto"/>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obligatii fiscale si fonduri speciale:</w:t>
      </w:r>
      <w:r w:rsidR="003925F1">
        <w:rPr>
          <w:rFonts w:ascii="Times New Roman" w:eastAsia="Times New Roman" w:hAnsi="Times New Roman"/>
          <w:color w:val="000000"/>
          <w:sz w:val="24"/>
          <w:szCs w:val="24"/>
          <w:lang w:val="fr-FR"/>
        </w:rPr>
        <w:tab/>
      </w:r>
      <w:r w:rsidR="003925F1">
        <w:rPr>
          <w:rFonts w:ascii="Times New Roman" w:eastAsia="Times New Roman" w:hAnsi="Times New Roman"/>
          <w:color w:val="000000"/>
          <w:sz w:val="24"/>
          <w:szCs w:val="24"/>
          <w:lang w:val="fr-FR"/>
        </w:rPr>
        <w:tab/>
      </w:r>
      <w:r w:rsidR="00DA5705">
        <w:rPr>
          <w:rFonts w:ascii="Times New Roman" w:eastAsia="Times New Roman" w:hAnsi="Times New Roman"/>
          <w:color w:val="000000"/>
          <w:sz w:val="24"/>
          <w:szCs w:val="24"/>
          <w:lang w:val="fr-FR"/>
        </w:rPr>
        <w:t>21</w:t>
      </w:r>
      <w:r w:rsidR="003925F1">
        <w:rPr>
          <w:rFonts w:ascii="Times New Roman" w:eastAsia="Times New Roman" w:hAnsi="Times New Roman"/>
          <w:color w:val="000000"/>
          <w:sz w:val="24"/>
          <w:szCs w:val="24"/>
          <w:lang w:val="fr-FR"/>
        </w:rPr>
        <w:t>.</w:t>
      </w:r>
      <w:r w:rsidR="00DA5705">
        <w:rPr>
          <w:rFonts w:ascii="Times New Roman" w:eastAsia="Times New Roman" w:hAnsi="Times New Roman"/>
          <w:color w:val="000000"/>
          <w:sz w:val="24"/>
          <w:szCs w:val="24"/>
          <w:lang w:val="fr-FR"/>
        </w:rPr>
        <w:t>298</w:t>
      </w:r>
      <w:r w:rsidRPr="00A72AC8">
        <w:rPr>
          <w:rFonts w:ascii="Times New Roman" w:eastAsia="Times New Roman" w:hAnsi="Times New Roman"/>
          <w:color w:val="000000"/>
          <w:sz w:val="24"/>
          <w:szCs w:val="24"/>
          <w:lang w:val="fr-FR"/>
        </w:rPr>
        <w:t xml:space="preserve"> lei</w:t>
      </w:r>
    </w:p>
    <w:p w:rsidR="00A72AC8" w:rsidRPr="00A72AC8" w:rsidRDefault="00A72AC8" w:rsidP="003925F1">
      <w:pPr>
        <w:spacing w:after="0" w:line="240" w:lineRule="auto"/>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obligatii sociale:</w:t>
      </w:r>
      <w:r w:rsidR="003925F1">
        <w:rPr>
          <w:rFonts w:ascii="Times New Roman" w:eastAsia="Times New Roman" w:hAnsi="Times New Roman"/>
          <w:color w:val="000000"/>
          <w:sz w:val="24"/>
          <w:szCs w:val="24"/>
          <w:lang w:val="fr-FR"/>
        </w:rPr>
        <w:tab/>
      </w:r>
      <w:r w:rsidR="003925F1">
        <w:rPr>
          <w:rFonts w:ascii="Times New Roman" w:eastAsia="Times New Roman" w:hAnsi="Times New Roman"/>
          <w:color w:val="000000"/>
          <w:sz w:val="24"/>
          <w:szCs w:val="24"/>
          <w:lang w:val="fr-FR"/>
        </w:rPr>
        <w:tab/>
      </w:r>
      <w:r w:rsidR="003925F1">
        <w:rPr>
          <w:rFonts w:ascii="Times New Roman" w:eastAsia="Times New Roman" w:hAnsi="Times New Roman"/>
          <w:color w:val="000000"/>
          <w:sz w:val="24"/>
          <w:szCs w:val="24"/>
          <w:lang w:val="fr-FR"/>
        </w:rPr>
        <w:tab/>
      </w:r>
      <w:r w:rsidR="003925F1">
        <w:rPr>
          <w:rFonts w:ascii="Times New Roman" w:eastAsia="Times New Roman" w:hAnsi="Times New Roman"/>
          <w:color w:val="000000"/>
          <w:sz w:val="24"/>
          <w:szCs w:val="24"/>
          <w:lang w:val="fr-FR"/>
        </w:rPr>
        <w:tab/>
      </w:r>
      <w:r w:rsidR="00DA5705">
        <w:rPr>
          <w:rFonts w:ascii="Times New Roman" w:eastAsia="Times New Roman" w:hAnsi="Times New Roman"/>
          <w:color w:val="000000"/>
          <w:sz w:val="24"/>
          <w:szCs w:val="24"/>
          <w:lang w:val="fr-FR"/>
        </w:rPr>
        <w:t>32</w:t>
      </w:r>
      <w:r w:rsidRPr="00A72AC8">
        <w:rPr>
          <w:rFonts w:ascii="Times New Roman" w:eastAsia="Times New Roman" w:hAnsi="Times New Roman"/>
          <w:color w:val="000000"/>
          <w:sz w:val="24"/>
          <w:szCs w:val="24"/>
          <w:lang w:val="fr-FR"/>
        </w:rPr>
        <w:t>.</w:t>
      </w:r>
      <w:r w:rsidR="00DA5705">
        <w:rPr>
          <w:rFonts w:ascii="Times New Roman" w:eastAsia="Times New Roman" w:hAnsi="Times New Roman"/>
          <w:color w:val="000000"/>
          <w:sz w:val="24"/>
          <w:szCs w:val="24"/>
          <w:lang w:val="fr-FR"/>
        </w:rPr>
        <w:t>732</w:t>
      </w:r>
      <w:r w:rsidRPr="00A72AC8">
        <w:rPr>
          <w:rFonts w:ascii="Times New Roman" w:eastAsia="Times New Roman" w:hAnsi="Times New Roman"/>
          <w:color w:val="000000"/>
          <w:sz w:val="24"/>
          <w:szCs w:val="24"/>
          <w:lang w:val="fr-FR"/>
        </w:rPr>
        <w:t xml:space="preserve"> lei</w:t>
      </w:r>
    </w:p>
    <w:p w:rsidR="00A72AC8" w:rsidRPr="00A72AC8" w:rsidRDefault="00A72AC8" w:rsidP="003925F1">
      <w:pPr>
        <w:spacing w:after="0" w:line="240" w:lineRule="auto"/>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alte datorii:</w:t>
      </w:r>
      <w:r w:rsidR="003925F1">
        <w:rPr>
          <w:rFonts w:ascii="Times New Roman" w:eastAsia="Times New Roman" w:hAnsi="Times New Roman"/>
          <w:color w:val="000000"/>
          <w:sz w:val="24"/>
          <w:szCs w:val="24"/>
          <w:lang w:val="fr-FR"/>
        </w:rPr>
        <w:tab/>
      </w:r>
      <w:r w:rsidR="003925F1">
        <w:rPr>
          <w:rFonts w:ascii="Times New Roman" w:eastAsia="Times New Roman" w:hAnsi="Times New Roman"/>
          <w:color w:val="000000"/>
          <w:sz w:val="24"/>
          <w:szCs w:val="24"/>
          <w:lang w:val="fr-FR"/>
        </w:rPr>
        <w:tab/>
      </w:r>
      <w:r w:rsidR="003925F1">
        <w:rPr>
          <w:rFonts w:ascii="Times New Roman" w:eastAsia="Times New Roman" w:hAnsi="Times New Roman"/>
          <w:color w:val="000000"/>
          <w:sz w:val="24"/>
          <w:szCs w:val="24"/>
          <w:lang w:val="fr-FR"/>
        </w:rPr>
        <w:tab/>
      </w:r>
      <w:r w:rsidR="003925F1">
        <w:rPr>
          <w:rFonts w:ascii="Times New Roman" w:eastAsia="Times New Roman" w:hAnsi="Times New Roman"/>
          <w:color w:val="000000"/>
          <w:sz w:val="24"/>
          <w:szCs w:val="24"/>
          <w:lang w:val="fr-FR"/>
        </w:rPr>
        <w:tab/>
      </w:r>
      <w:r w:rsidR="003925F1">
        <w:rPr>
          <w:rFonts w:ascii="Times New Roman" w:eastAsia="Times New Roman" w:hAnsi="Times New Roman"/>
          <w:color w:val="000000"/>
          <w:sz w:val="24"/>
          <w:szCs w:val="24"/>
          <w:lang w:val="fr-FR"/>
        </w:rPr>
        <w:tab/>
      </w:r>
      <w:r w:rsidR="00DA5705">
        <w:rPr>
          <w:rFonts w:ascii="Times New Roman" w:eastAsia="Times New Roman" w:hAnsi="Times New Roman"/>
          <w:color w:val="000000"/>
          <w:sz w:val="24"/>
          <w:szCs w:val="24"/>
          <w:lang w:val="fr-FR"/>
        </w:rPr>
        <w:t>7</w:t>
      </w:r>
      <w:r w:rsidR="00B71EF8">
        <w:rPr>
          <w:rFonts w:ascii="Times New Roman" w:eastAsia="Times New Roman" w:hAnsi="Times New Roman"/>
          <w:color w:val="000000"/>
          <w:sz w:val="24"/>
          <w:szCs w:val="24"/>
          <w:lang w:val="fr-FR"/>
        </w:rPr>
        <w:t>5</w:t>
      </w:r>
      <w:r w:rsidRPr="00A72AC8">
        <w:rPr>
          <w:rFonts w:ascii="Times New Roman" w:eastAsia="Times New Roman" w:hAnsi="Times New Roman"/>
          <w:color w:val="000000"/>
          <w:sz w:val="24"/>
          <w:szCs w:val="24"/>
          <w:lang w:val="fr-FR"/>
        </w:rPr>
        <w:t>.</w:t>
      </w:r>
      <w:r w:rsidR="00DA5705">
        <w:rPr>
          <w:rFonts w:ascii="Times New Roman" w:eastAsia="Times New Roman" w:hAnsi="Times New Roman"/>
          <w:color w:val="000000"/>
          <w:sz w:val="24"/>
          <w:szCs w:val="24"/>
          <w:lang w:val="fr-FR"/>
        </w:rPr>
        <w:t>024</w:t>
      </w:r>
      <w:r w:rsidRPr="00A72AC8">
        <w:rPr>
          <w:rFonts w:ascii="Times New Roman" w:eastAsia="Times New Roman" w:hAnsi="Times New Roman"/>
          <w:color w:val="000000"/>
          <w:sz w:val="24"/>
          <w:szCs w:val="24"/>
          <w:lang w:val="fr-FR"/>
        </w:rPr>
        <w:t xml:space="preserve"> lei</w:t>
      </w:r>
    </w:p>
    <w:p w:rsidR="00A72AC8" w:rsidRPr="00A72AC8" w:rsidRDefault="00A72AC8" w:rsidP="000D5002">
      <w:pPr>
        <w:spacing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fr-FR"/>
        </w:rPr>
        <w:t>Din categoria obligatiilor comerciale, valoarea datoriilor fata de furnizori se grupeaza pe criteriul vechimii conform</w:t>
      </w:r>
      <w:r w:rsidRPr="00A72AC8">
        <w:rPr>
          <w:rFonts w:ascii="Times New Roman" w:eastAsia="Times New Roman" w:hAnsi="Times New Roman"/>
          <w:color w:val="000000"/>
          <w:sz w:val="24"/>
          <w:szCs w:val="24"/>
          <w:lang w:val="en-AU"/>
        </w:rPr>
        <w:t xml:space="preserve"> ANEXEI NR. </w:t>
      </w:r>
      <w:r w:rsidR="0082636D">
        <w:rPr>
          <w:rFonts w:ascii="Times New Roman" w:eastAsia="Times New Roman" w:hAnsi="Times New Roman"/>
          <w:color w:val="000000"/>
          <w:sz w:val="24"/>
          <w:szCs w:val="24"/>
          <w:lang w:val="en-AU"/>
        </w:rPr>
        <w:t>4</w:t>
      </w:r>
      <w:r w:rsidRPr="00A72AC8">
        <w:rPr>
          <w:rFonts w:ascii="Times New Roman" w:eastAsia="Times New Roman" w:hAnsi="Times New Roman"/>
          <w:color w:val="000000"/>
          <w:sz w:val="24"/>
          <w:szCs w:val="24"/>
          <w:lang w:val="en-AU"/>
        </w:rPr>
        <w:t xml:space="preserve">. </w:t>
      </w:r>
    </w:p>
    <w:p w:rsidR="00A72AC8" w:rsidRPr="00A72AC8" w:rsidRDefault="00A72AC8" w:rsidP="0051750D">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Principalii furnizori existenti la data de 31.12.201</w:t>
      </w:r>
      <w:r w:rsidR="0014755C">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xml:space="preserve"> in evidentele societati</w:t>
      </w:r>
      <w:r w:rsidR="0014755C">
        <w:rPr>
          <w:rFonts w:ascii="Times New Roman" w:eastAsia="Times New Roman" w:hAnsi="Times New Roman"/>
          <w:color w:val="000000"/>
          <w:sz w:val="24"/>
          <w:szCs w:val="24"/>
          <w:lang w:val="fr-FR"/>
        </w:rPr>
        <w:t>i sunt prezentati in ANEXA NR. 5</w:t>
      </w:r>
      <w:r w:rsidRPr="00A72AC8">
        <w:rPr>
          <w:rFonts w:ascii="Times New Roman" w:eastAsia="Times New Roman" w:hAnsi="Times New Roman"/>
          <w:color w:val="000000"/>
          <w:sz w:val="24"/>
          <w:szCs w:val="24"/>
          <w:lang w:val="fr-FR"/>
        </w:rPr>
        <w:t xml:space="preserve">. </w:t>
      </w:r>
    </w:p>
    <w:p w:rsidR="00A72AC8" w:rsidRDefault="00A72AC8" w:rsidP="003925F1">
      <w:pPr>
        <w:spacing w:after="0" w:line="240" w:lineRule="auto"/>
        <w:jc w:val="both"/>
        <w:rPr>
          <w:rFonts w:ascii="Times New Roman" w:eastAsia="Times New Roman" w:hAnsi="Times New Roman"/>
          <w:color w:val="000000"/>
          <w:sz w:val="24"/>
          <w:szCs w:val="24"/>
          <w:lang w:val="fr-FR"/>
        </w:rPr>
      </w:pPr>
    </w:p>
    <w:p w:rsidR="00BB02BF" w:rsidRDefault="00BB02BF" w:rsidP="003925F1">
      <w:pPr>
        <w:spacing w:after="0" w:line="240" w:lineRule="auto"/>
        <w:jc w:val="both"/>
        <w:rPr>
          <w:rFonts w:ascii="Times New Roman" w:eastAsia="Times New Roman" w:hAnsi="Times New Roman"/>
          <w:color w:val="000000"/>
          <w:sz w:val="24"/>
          <w:szCs w:val="24"/>
          <w:lang w:val="fr-FR"/>
        </w:rPr>
      </w:pPr>
    </w:p>
    <w:p w:rsidR="00A72AC8" w:rsidRPr="00A72AC8" w:rsidRDefault="00A72AC8" w:rsidP="003925F1">
      <w:pPr>
        <w:numPr>
          <w:ilvl w:val="0"/>
          <w:numId w:val="6"/>
        </w:numPr>
        <w:spacing w:after="0" w:line="240" w:lineRule="auto"/>
        <w:jc w:val="both"/>
        <w:rPr>
          <w:rFonts w:ascii="Times New Roman" w:eastAsia="Times New Roman" w:hAnsi="Times New Roman"/>
          <w:color w:val="000000"/>
          <w:sz w:val="24"/>
          <w:szCs w:val="24"/>
          <w:lang w:val="en-AU"/>
        </w:rPr>
      </w:pPr>
      <w:r w:rsidRPr="00A72AC8">
        <w:rPr>
          <w:rFonts w:ascii="Times New Roman" w:eastAsia="Times New Roman" w:hAnsi="Times New Roman"/>
          <w:b/>
          <w:bCs/>
          <w:color w:val="000000"/>
          <w:sz w:val="27"/>
          <w:szCs w:val="27"/>
          <w:lang w:val="fr-FR"/>
        </w:rPr>
        <w:t>INVENTARIEREA PATRIMONIULUISI MODUL DE VALORIFICARE A REZULTATELOR ACESTEIA</w:t>
      </w:r>
    </w:p>
    <w:p w:rsidR="00A72AC8" w:rsidRPr="00A72AC8" w:rsidRDefault="00A72AC8" w:rsidP="003925F1">
      <w:pPr>
        <w:spacing w:after="0" w:line="240" w:lineRule="auto"/>
        <w:jc w:val="both"/>
        <w:rPr>
          <w:rFonts w:ascii="Times New Roman" w:eastAsia="Times New Roman" w:hAnsi="Times New Roman"/>
          <w:color w:val="000000"/>
          <w:sz w:val="24"/>
          <w:szCs w:val="24"/>
          <w:lang w:val="fr-FR"/>
        </w:rPr>
      </w:pPr>
    </w:p>
    <w:p w:rsidR="00A72AC8" w:rsidRPr="00A72AC8" w:rsidRDefault="00A72AC8" w:rsidP="007E112E">
      <w:pPr>
        <w:spacing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fr-FR"/>
        </w:rPr>
        <w:t>Inventarierea patrimoniului s-a efectuat in cursul anului 201</w:t>
      </w:r>
      <w:r w:rsidR="00003770">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xml:space="preserve"> cu respectarea normelor privind organizarea si efectuarea inventarierii parimoniului aprobat prin Ordinul Ministerului Finantelor Publice nr. 2861/2009.</w:t>
      </w:r>
    </w:p>
    <w:p w:rsidR="00A72AC8" w:rsidRPr="00A72AC8" w:rsidRDefault="00A72AC8" w:rsidP="007E112E">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xml:space="preserve">S.C. LUCEAFARUL S.A. are constituite un numar de </w:t>
      </w:r>
      <w:r w:rsidR="00003770">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xml:space="preserve"> gestiuni organizate astfel :</w:t>
      </w:r>
    </w:p>
    <w:p w:rsidR="00A72AC8" w:rsidRPr="00A72AC8" w:rsidRDefault="00CA1121" w:rsidP="004731D0">
      <w:pPr>
        <w:spacing w:after="0" w:line="240" w:lineRule="auto"/>
        <w:jc w:val="both"/>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 marfuri industriale : 2</w:t>
      </w:r>
      <w:r w:rsidR="00A72AC8" w:rsidRPr="00A72AC8">
        <w:rPr>
          <w:rFonts w:ascii="Times New Roman" w:eastAsia="Times New Roman" w:hAnsi="Times New Roman"/>
          <w:color w:val="000000"/>
          <w:sz w:val="24"/>
          <w:szCs w:val="24"/>
          <w:lang w:val="fr-FR"/>
        </w:rPr>
        <w:t xml:space="preserve"> gestiuni;</w:t>
      </w:r>
    </w:p>
    <w:p w:rsidR="00A72AC8" w:rsidRPr="00A72AC8" w:rsidRDefault="00A72AC8" w:rsidP="004731D0">
      <w:pPr>
        <w:spacing w:after="0" w:line="240" w:lineRule="auto"/>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elemente de activ</w:t>
      </w:r>
      <w:proofErr w:type="gramStart"/>
      <w:r w:rsidRPr="00A72AC8">
        <w:rPr>
          <w:rFonts w:ascii="Times New Roman" w:eastAsia="Times New Roman" w:hAnsi="Times New Roman"/>
          <w:color w:val="000000"/>
          <w:sz w:val="24"/>
          <w:szCs w:val="24"/>
          <w:lang w:val="fr-FR"/>
        </w:rPr>
        <w:t>,altele</w:t>
      </w:r>
      <w:proofErr w:type="gramEnd"/>
      <w:r w:rsidRPr="00A72AC8">
        <w:rPr>
          <w:rFonts w:ascii="Times New Roman" w:eastAsia="Times New Roman" w:hAnsi="Times New Roman"/>
          <w:color w:val="000000"/>
          <w:sz w:val="24"/>
          <w:szCs w:val="24"/>
          <w:lang w:val="fr-FR"/>
        </w:rPr>
        <w:t xml:space="preserve"> decat cele de natura stocurilor de marfuri : </w:t>
      </w:r>
      <w:r w:rsidR="00003770">
        <w:rPr>
          <w:rFonts w:ascii="Times New Roman" w:eastAsia="Times New Roman" w:hAnsi="Times New Roman"/>
          <w:color w:val="000000"/>
          <w:sz w:val="24"/>
          <w:szCs w:val="24"/>
          <w:lang w:val="fr-FR"/>
        </w:rPr>
        <w:t>4</w:t>
      </w:r>
      <w:r w:rsidRPr="00A72AC8">
        <w:rPr>
          <w:rFonts w:ascii="Times New Roman" w:eastAsia="Times New Roman" w:hAnsi="Times New Roman"/>
          <w:color w:val="000000"/>
          <w:sz w:val="24"/>
          <w:szCs w:val="24"/>
          <w:lang w:val="fr-FR"/>
        </w:rPr>
        <w:t xml:space="preserve"> gestiuni.</w:t>
      </w:r>
    </w:p>
    <w:p w:rsidR="00A72AC8" w:rsidRPr="00A72AC8" w:rsidRDefault="00A72AC8" w:rsidP="004731D0">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Inventarierea patrimoniului a fost dispusa prin decizia nr. 1 / 201</w:t>
      </w:r>
      <w:r w:rsidR="00003770">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xml:space="preserve"> a conducerii societatii.</w:t>
      </w:r>
    </w:p>
    <w:p w:rsidR="00A72AC8" w:rsidRPr="00A72AC8" w:rsidRDefault="00A72AC8" w:rsidP="004731D0">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In cursul anului 201</w:t>
      </w:r>
      <w:r w:rsidR="00003770">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xml:space="preserve"> au fost verificate toate gestiunile cel putin o data, in urma verificarilor constatandu-se diferente de inventar, in plus.Astfel, s-a inregistrat in contabilitate un plus de inventar in valoare de </w:t>
      </w:r>
      <w:r w:rsidR="00003770">
        <w:rPr>
          <w:rFonts w:ascii="Times New Roman" w:eastAsia="Times New Roman" w:hAnsi="Times New Roman"/>
          <w:color w:val="000000"/>
          <w:sz w:val="24"/>
          <w:szCs w:val="24"/>
          <w:lang w:val="fr-FR"/>
        </w:rPr>
        <w:t>17</w:t>
      </w:r>
      <w:r w:rsidR="009E07F8">
        <w:rPr>
          <w:rFonts w:ascii="Times New Roman" w:eastAsia="Times New Roman" w:hAnsi="Times New Roman"/>
          <w:color w:val="000000"/>
          <w:sz w:val="24"/>
          <w:szCs w:val="24"/>
          <w:lang w:val="fr-FR"/>
        </w:rPr>
        <w:t>7</w:t>
      </w:r>
      <w:r w:rsidRPr="00A72AC8">
        <w:rPr>
          <w:rFonts w:ascii="Times New Roman" w:eastAsia="Times New Roman" w:hAnsi="Times New Roman"/>
          <w:color w:val="000000"/>
          <w:sz w:val="24"/>
          <w:szCs w:val="24"/>
          <w:lang w:val="fr-FR"/>
        </w:rPr>
        <w:t xml:space="preserve"> lei. </w:t>
      </w:r>
    </w:p>
    <w:p w:rsidR="006A2A65" w:rsidRDefault="006A2A65" w:rsidP="004731D0">
      <w:pPr>
        <w:spacing w:after="0" w:line="240" w:lineRule="auto"/>
        <w:jc w:val="both"/>
        <w:rPr>
          <w:rFonts w:ascii="Times New Roman" w:eastAsia="Times New Roman" w:hAnsi="Times New Roman"/>
          <w:b/>
          <w:bCs/>
          <w:color w:val="000000"/>
          <w:sz w:val="27"/>
          <w:szCs w:val="27"/>
          <w:lang w:val="fr-FR"/>
        </w:rPr>
      </w:pPr>
    </w:p>
    <w:p w:rsidR="00A72AC8" w:rsidRPr="00A72AC8" w:rsidRDefault="00A72AC8" w:rsidP="004731D0">
      <w:pPr>
        <w:spacing w:after="0" w:line="240" w:lineRule="auto"/>
        <w:jc w:val="both"/>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7"/>
          <w:szCs w:val="27"/>
          <w:lang w:val="fr-FR"/>
        </w:rPr>
        <w:lastRenderedPageBreak/>
        <w:t xml:space="preserve">D. ANALIZA CONTULUI DE PROFIT SI PIERDERE </w:t>
      </w:r>
    </w:p>
    <w:p w:rsidR="00A72AC8" w:rsidRPr="00A72AC8" w:rsidRDefault="00A72AC8" w:rsidP="004731D0">
      <w:pPr>
        <w:spacing w:after="0" w:line="240" w:lineRule="auto"/>
        <w:jc w:val="both"/>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7"/>
          <w:szCs w:val="27"/>
          <w:lang w:val="fr-FR"/>
        </w:rPr>
        <w:t>EXECUTIA BUGETULUI DE VENITURI SI CHELTUIELI</w:t>
      </w:r>
    </w:p>
    <w:p w:rsidR="00A72AC8" w:rsidRPr="00A72AC8" w:rsidRDefault="00A72AC8" w:rsidP="004731D0">
      <w:pPr>
        <w:spacing w:after="0" w:line="240" w:lineRule="auto"/>
        <w:jc w:val="both"/>
        <w:rPr>
          <w:rFonts w:ascii="Times New Roman" w:eastAsia="Times New Roman" w:hAnsi="Times New Roman"/>
          <w:color w:val="000000"/>
          <w:sz w:val="24"/>
          <w:szCs w:val="24"/>
          <w:lang w:val="fr-FR"/>
        </w:rPr>
      </w:pPr>
    </w:p>
    <w:p w:rsidR="00A72AC8" w:rsidRPr="00A72AC8" w:rsidRDefault="00A72AC8" w:rsidP="009A44F0">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Rezultatele economico-financiare obtinute de S.C. LUCEAFARUL S.A. in perioada ianuarie-decembrie 201</w:t>
      </w:r>
      <w:r w:rsidR="00D02F72">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xml:space="preserve"> comparativ cu bugetul de venituri si cheltuieli sunt prezentate in tabelul urmator: </w:t>
      </w:r>
    </w:p>
    <w:p w:rsidR="00A72AC8" w:rsidRPr="00A72AC8" w:rsidRDefault="00A72AC8" w:rsidP="00644E18">
      <w:pPr>
        <w:spacing w:after="0" w:line="240" w:lineRule="auto"/>
        <w:rPr>
          <w:rFonts w:ascii="Times New Roman" w:eastAsia="Times New Roman" w:hAnsi="Times New Roman"/>
          <w:color w:val="000000"/>
          <w:sz w:val="24"/>
          <w:szCs w:val="24"/>
          <w:lang w:val="fr-FR"/>
        </w:rPr>
      </w:pPr>
    </w:p>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7"/>
          <w:szCs w:val="27"/>
          <w:lang w:val="fr-FR"/>
        </w:rPr>
        <w:t>EXECUTIA BVC LA DATA DE 31.12.201</w:t>
      </w:r>
      <w:r w:rsidR="00D02F72">
        <w:rPr>
          <w:rFonts w:ascii="Times New Roman" w:eastAsia="Times New Roman" w:hAnsi="Times New Roman"/>
          <w:b/>
          <w:bCs/>
          <w:color w:val="000000"/>
          <w:sz w:val="27"/>
          <w:szCs w:val="27"/>
          <w:lang w:val="fr-FR"/>
        </w:rPr>
        <w:t>6</w:t>
      </w:r>
    </w:p>
    <w:p w:rsidR="00A72AC8" w:rsidRPr="00A72AC8" w:rsidRDefault="00A72AC8" w:rsidP="00644E18">
      <w:pPr>
        <w:spacing w:after="0" w:line="240" w:lineRule="auto"/>
        <w:rPr>
          <w:rFonts w:ascii="Times New Roman" w:eastAsia="Times New Roman" w:hAnsi="Times New Roman"/>
          <w:color w:val="000000"/>
          <w:sz w:val="24"/>
          <w:szCs w:val="24"/>
          <w:lang w:val="en-AU"/>
        </w:rPr>
      </w:pPr>
      <w:proofErr w:type="gramStart"/>
      <w:r w:rsidRPr="00A72AC8">
        <w:rPr>
          <w:rFonts w:ascii="Times New Roman" w:eastAsia="Times New Roman" w:hAnsi="Times New Roman"/>
          <w:color w:val="000000"/>
          <w:sz w:val="24"/>
          <w:szCs w:val="24"/>
          <w:lang w:val="en-AU"/>
        </w:rPr>
        <w:t>lei</w:t>
      </w:r>
      <w:proofErr w:type="gramEnd"/>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784"/>
        <w:gridCol w:w="2400"/>
        <w:gridCol w:w="2400"/>
        <w:gridCol w:w="2016"/>
      </w:tblGrid>
      <w:tr w:rsidR="00A72AC8" w:rsidRPr="00C0227C" w:rsidTr="00A72AC8">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INDICATORI</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PREVEDERI BVC</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REALIZAT</w:t>
            </w:r>
          </w:p>
        </w:tc>
        <w:tc>
          <w:tcPr>
            <w:tcW w:w="10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w:t>
            </w:r>
          </w:p>
        </w:tc>
      </w:tr>
      <w:tr w:rsidR="00A72AC8" w:rsidRPr="00C0227C" w:rsidTr="00A72AC8">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 xml:space="preserve">I.VENITURI </w:t>
            </w:r>
          </w:p>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TOTALE</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DA5219" w:rsidP="00DA5219">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924</w:t>
            </w:r>
            <w:r w:rsidR="00A72AC8" w:rsidRPr="00A72AC8">
              <w:rPr>
                <w:rFonts w:ascii="Times New Roman" w:eastAsia="Times New Roman" w:hAnsi="Times New Roman"/>
                <w:color w:val="000000"/>
                <w:sz w:val="24"/>
                <w:szCs w:val="24"/>
                <w:lang w:val="fr-FR"/>
              </w:rPr>
              <w:t>.000</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DA5219" w:rsidP="00DA5219">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419</w:t>
            </w:r>
            <w:r w:rsidR="001D461A">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5</w:t>
            </w:r>
            <w:r w:rsidR="009E07F8">
              <w:rPr>
                <w:rFonts w:ascii="Times New Roman" w:eastAsia="Times New Roman" w:hAnsi="Times New Roman"/>
                <w:color w:val="000000"/>
                <w:sz w:val="24"/>
                <w:szCs w:val="24"/>
                <w:lang w:val="fr-FR"/>
              </w:rPr>
              <w:t>09</w:t>
            </w:r>
          </w:p>
        </w:tc>
        <w:tc>
          <w:tcPr>
            <w:tcW w:w="1050" w:type="pct"/>
            <w:tcBorders>
              <w:top w:val="outset" w:sz="6" w:space="0" w:color="000000"/>
              <w:left w:val="outset" w:sz="6" w:space="0" w:color="000000"/>
              <w:bottom w:val="outset" w:sz="6" w:space="0" w:color="000000"/>
              <w:right w:val="outset" w:sz="6" w:space="0" w:color="000000"/>
            </w:tcBorders>
            <w:hideMark/>
          </w:tcPr>
          <w:p w:rsidR="00A72AC8" w:rsidRPr="00A72AC8" w:rsidRDefault="00DA5219" w:rsidP="00DA5219">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45,00</w:t>
            </w:r>
          </w:p>
        </w:tc>
      </w:tr>
      <w:tr w:rsidR="00A72AC8" w:rsidRPr="00C0227C" w:rsidTr="00A72AC8">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venituri din exploatare</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DA5219" w:rsidP="00DA5219">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906</w:t>
            </w:r>
            <w:r w:rsidR="00A72AC8" w:rsidRPr="00A72AC8">
              <w:rPr>
                <w:rFonts w:ascii="Times New Roman" w:eastAsia="Times New Roman" w:hAnsi="Times New Roman"/>
                <w:color w:val="000000"/>
                <w:sz w:val="24"/>
                <w:szCs w:val="24"/>
                <w:lang w:val="fr-FR"/>
              </w:rPr>
              <w:t>.000</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DA5219" w:rsidP="00DA5219">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409</w:t>
            </w:r>
            <w:r w:rsidR="001D461A">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987</w:t>
            </w:r>
          </w:p>
        </w:tc>
        <w:tc>
          <w:tcPr>
            <w:tcW w:w="1050" w:type="pct"/>
            <w:tcBorders>
              <w:top w:val="outset" w:sz="6" w:space="0" w:color="000000"/>
              <w:left w:val="outset" w:sz="6" w:space="0" w:color="000000"/>
              <w:bottom w:val="outset" w:sz="6" w:space="0" w:color="000000"/>
              <w:right w:val="outset" w:sz="6" w:space="0" w:color="000000"/>
            </w:tcBorders>
            <w:hideMark/>
          </w:tcPr>
          <w:p w:rsidR="00A72AC8" w:rsidRPr="00A72AC8" w:rsidRDefault="00DA5219" w:rsidP="00DA5219">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45</w:t>
            </w:r>
            <w:r w:rsidR="00BD0B24">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00</w:t>
            </w:r>
          </w:p>
        </w:tc>
      </w:tr>
      <w:tr w:rsidR="00A72AC8" w:rsidRPr="00C0227C" w:rsidTr="00A72AC8">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venituri financiare</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DA5219" w:rsidP="00DA5219">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18</w:t>
            </w:r>
            <w:r w:rsidR="00A72AC8" w:rsidRPr="00A72AC8">
              <w:rPr>
                <w:rFonts w:ascii="Times New Roman" w:eastAsia="Times New Roman" w:hAnsi="Times New Roman"/>
                <w:color w:val="000000"/>
                <w:sz w:val="24"/>
                <w:szCs w:val="24"/>
                <w:lang w:val="fr-FR"/>
              </w:rPr>
              <w:t>.000</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DA5219" w:rsidP="00DA5219">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9</w:t>
            </w:r>
            <w:r w:rsidR="001D461A">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522</w:t>
            </w:r>
          </w:p>
        </w:tc>
        <w:tc>
          <w:tcPr>
            <w:tcW w:w="1050" w:type="pct"/>
            <w:tcBorders>
              <w:top w:val="outset" w:sz="6" w:space="0" w:color="000000"/>
              <w:left w:val="outset" w:sz="6" w:space="0" w:color="000000"/>
              <w:bottom w:val="outset" w:sz="6" w:space="0" w:color="000000"/>
              <w:right w:val="outset" w:sz="6" w:space="0" w:color="000000"/>
            </w:tcBorders>
            <w:hideMark/>
          </w:tcPr>
          <w:p w:rsidR="00A72AC8" w:rsidRPr="00A72AC8" w:rsidRDefault="00DA5219" w:rsidP="00DA5219">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52</w:t>
            </w:r>
            <w:r w:rsidR="00BD0B24">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00</w:t>
            </w:r>
          </w:p>
        </w:tc>
      </w:tr>
      <w:tr w:rsidR="00A72AC8" w:rsidRPr="00C0227C" w:rsidTr="00A72AC8">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venituri extraordinare</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w:t>
            </w:r>
          </w:p>
        </w:tc>
        <w:tc>
          <w:tcPr>
            <w:tcW w:w="10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w:t>
            </w:r>
          </w:p>
        </w:tc>
      </w:tr>
      <w:tr w:rsidR="00A72AC8" w:rsidRPr="00C0227C" w:rsidTr="00A72AC8">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II.CHELTUIELI</w:t>
            </w:r>
          </w:p>
          <w:p w:rsidR="00A72AC8" w:rsidRPr="00A72AC8" w:rsidRDefault="00A72AC8" w:rsidP="00644E18">
            <w:pPr>
              <w:spacing w:after="0" w:line="240" w:lineRule="auto"/>
              <w:rPr>
                <w:rFonts w:ascii="Times New Roman" w:eastAsia="Times New Roman" w:hAnsi="Times New Roman"/>
                <w:color w:val="000000"/>
                <w:sz w:val="24"/>
                <w:szCs w:val="24"/>
                <w:lang w:val="en-AU"/>
              </w:rPr>
            </w:pPr>
            <w:r w:rsidRPr="00A72AC8">
              <w:rPr>
                <w:rFonts w:ascii="Times New Roman" w:eastAsia="Times New Roman" w:hAnsi="Times New Roman"/>
                <w:b/>
                <w:bCs/>
                <w:color w:val="000000"/>
                <w:sz w:val="24"/>
                <w:szCs w:val="24"/>
                <w:lang w:val="fr-FR"/>
              </w:rPr>
              <w:t>TOTALE</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DA5219" w:rsidP="00DA5219">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909</w:t>
            </w:r>
            <w:r w:rsidR="00A72AC8" w:rsidRPr="00A72AC8">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5</w:t>
            </w:r>
            <w:r w:rsidR="00A72AC8" w:rsidRPr="00A72AC8">
              <w:rPr>
                <w:rFonts w:ascii="Times New Roman" w:eastAsia="Times New Roman" w:hAnsi="Times New Roman"/>
                <w:color w:val="000000"/>
                <w:sz w:val="24"/>
                <w:szCs w:val="24"/>
                <w:lang w:val="fr-FR"/>
              </w:rPr>
              <w:t>00</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DA5219" w:rsidP="00DA5219">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967</w:t>
            </w:r>
            <w:r w:rsidR="00A72AC8" w:rsidRPr="00A72AC8">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821</w:t>
            </w:r>
          </w:p>
        </w:tc>
        <w:tc>
          <w:tcPr>
            <w:tcW w:w="1050" w:type="pct"/>
            <w:tcBorders>
              <w:top w:val="outset" w:sz="6" w:space="0" w:color="000000"/>
              <w:left w:val="outset" w:sz="6" w:space="0" w:color="000000"/>
              <w:bottom w:val="outset" w:sz="6" w:space="0" w:color="000000"/>
              <w:right w:val="outset" w:sz="6" w:space="0" w:color="000000"/>
            </w:tcBorders>
            <w:hideMark/>
          </w:tcPr>
          <w:p w:rsidR="00A72AC8" w:rsidRPr="00A72AC8" w:rsidRDefault="00DA5219" w:rsidP="00DA5219">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106</w:t>
            </w:r>
            <w:r w:rsidR="00A72AC8" w:rsidRPr="00A72AC8">
              <w:rPr>
                <w:rFonts w:ascii="Times New Roman" w:eastAsia="Times New Roman" w:hAnsi="Times New Roman"/>
                <w:color w:val="000000"/>
                <w:sz w:val="24"/>
                <w:szCs w:val="24"/>
                <w:lang w:val="fr-FR"/>
              </w:rPr>
              <w:t>,</w:t>
            </w:r>
            <w:r w:rsidR="009E07F8">
              <w:rPr>
                <w:rFonts w:ascii="Times New Roman" w:eastAsia="Times New Roman" w:hAnsi="Times New Roman"/>
                <w:color w:val="000000"/>
                <w:sz w:val="24"/>
                <w:szCs w:val="24"/>
                <w:lang w:val="fr-FR"/>
              </w:rPr>
              <w:t>0</w:t>
            </w:r>
            <w:r>
              <w:rPr>
                <w:rFonts w:ascii="Times New Roman" w:eastAsia="Times New Roman" w:hAnsi="Times New Roman"/>
                <w:color w:val="000000"/>
                <w:sz w:val="24"/>
                <w:szCs w:val="24"/>
                <w:lang w:val="fr-FR"/>
              </w:rPr>
              <w:t>0</w:t>
            </w:r>
          </w:p>
        </w:tc>
      </w:tr>
      <w:tr w:rsidR="00A72AC8" w:rsidRPr="00C0227C" w:rsidTr="00A72AC8">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cheltuieli din exploatare</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DA5219" w:rsidP="00DA5219">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909</w:t>
            </w:r>
            <w:r w:rsidR="00A72AC8" w:rsidRPr="00A72AC8">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5</w:t>
            </w:r>
            <w:r w:rsidR="00A72AC8" w:rsidRPr="00A72AC8">
              <w:rPr>
                <w:rFonts w:ascii="Times New Roman" w:eastAsia="Times New Roman" w:hAnsi="Times New Roman"/>
                <w:color w:val="000000"/>
                <w:sz w:val="24"/>
                <w:szCs w:val="24"/>
                <w:lang w:val="fr-FR"/>
              </w:rPr>
              <w:t>00</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DA5219" w:rsidP="00DA5219">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967</w:t>
            </w:r>
            <w:r w:rsidR="00A72AC8" w:rsidRPr="00A72AC8">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821</w:t>
            </w:r>
          </w:p>
        </w:tc>
        <w:tc>
          <w:tcPr>
            <w:tcW w:w="1050" w:type="pct"/>
            <w:tcBorders>
              <w:top w:val="outset" w:sz="6" w:space="0" w:color="000000"/>
              <w:left w:val="outset" w:sz="6" w:space="0" w:color="000000"/>
              <w:bottom w:val="outset" w:sz="6" w:space="0" w:color="000000"/>
              <w:right w:val="outset" w:sz="6" w:space="0" w:color="000000"/>
            </w:tcBorders>
            <w:hideMark/>
          </w:tcPr>
          <w:p w:rsidR="00A72AC8" w:rsidRPr="00A72AC8" w:rsidRDefault="00603E42" w:rsidP="00603E42">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106,0</w:t>
            </w:r>
            <w:r w:rsidR="002D5C65">
              <w:rPr>
                <w:rFonts w:ascii="Times New Roman" w:eastAsia="Times New Roman" w:hAnsi="Times New Roman"/>
                <w:color w:val="000000"/>
                <w:sz w:val="24"/>
                <w:szCs w:val="24"/>
                <w:lang w:val="fr-FR"/>
              </w:rPr>
              <w:t>0</w:t>
            </w:r>
          </w:p>
        </w:tc>
      </w:tr>
      <w:tr w:rsidR="00A72AC8" w:rsidRPr="00C0227C" w:rsidTr="00A72AC8">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cheltuieli financiare</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1D461A" w:rsidP="00644E18">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w:t>
            </w:r>
          </w:p>
        </w:tc>
        <w:tc>
          <w:tcPr>
            <w:tcW w:w="10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w:t>
            </w:r>
          </w:p>
        </w:tc>
      </w:tr>
      <w:tr w:rsidR="00A72AC8" w:rsidRPr="00C0227C" w:rsidTr="00A72AC8">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cheltuieli extraordinare</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w:t>
            </w:r>
          </w:p>
        </w:tc>
        <w:tc>
          <w:tcPr>
            <w:tcW w:w="10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jc w:val="right"/>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w:t>
            </w:r>
          </w:p>
        </w:tc>
      </w:tr>
      <w:tr w:rsidR="00A72AC8" w:rsidRPr="00C0227C" w:rsidTr="00A72AC8">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III.REZULTATUL</w:t>
            </w:r>
          </w:p>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BRUT</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603E42" w:rsidP="00603E42">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14</w:t>
            </w:r>
            <w:r w:rsidR="002D5C65">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5</w:t>
            </w:r>
            <w:r w:rsidR="002D5C65">
              <w:rPr>
                <w:rFonts w:ascii="Times New Roman" w:eastAsia="Times New Roman" w:hAnsi="Times New Roman"/>
                <w:color w:val="000000"/>
                <w:sz w:val="24"/>
                <w:szCs w:val="24"/>
                <w:lang w:val="fr-FR"/>
              </w:rPr>
              <w:t>00</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603E42" w:rsidP="00603E42">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-548</w:t>
            </w:r>
            <w:r w:rsidR="002D5C65">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312</w:t>
            </w:r>
          </w:p>
        </w:tc>
        <w:tc>
          <w:tcPr>
            <w:tcW w:w="10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9E07F8">
            <w:pPr>
              <w:spacing w:after="0" w:line="240" w:lineRule="auto"/>
              <w:jc w:val="right"/>
              <w:rPr>
                <w:rFonts w:ascii="Times New Roman" w:eastAsia="Times New Roman" w:hAnsi="Times New Roman"/>
                <w:color w:val="000000"/>
                <w:sz w:val="24"/>
                <w:szCs w:val="24"/>
                <w:lang w:val="fr-FR"/>
              </w:rPr>
            </w:pPr>
          </w:p>
        </w:tc>
      </w:tr>
      <w:tr w:rsidR="00A72AC8" w:rsidRPr="00C0227C" w:rsidTr="00A72AC8">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IV.IMPOZIT</w:t>
            </w:r>
          </w:p>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PE PROFIT</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603E42" w:rsidP="00603E42">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2</w:t>
            </w:r>
            <w:r w:rsidR="002D5C65">
              <w:rPr>
                <w:rFonts w:ascii="Times New Roman" w:eastAsia="Times New Roman" w:hAnsi="Times New Roman"/>
                <w:color w:val="000000"/>
                <w:sz w:val="24"/>
                <w:szCs w:val="24"/>
                <w:lang w:val="fr-FR"/>
              </w:rPr>
              <w:t>.</w:t>
            </w:r>
            <w:r>
              <w:rPr>
                <w:rFonts w:ascii="Times New Roman" w:eastAsia="Times New Roman" w:hAnsi="Times New Roman"/>
                <w:color w:val="000000"/>
                <w:sz w:val="24"/>
                <w:szCs w:val="24"/>
                <w:lang w:val="fr-FR"/>
              </w:rPr>
              <w:t>32</w:t>
            </w:r>
            <w:r w:rsidR="002D5C65">
              <w:rPr>
                <w:rFonts w:ascii="Times New Roman" w:eastAsia="Times New Roman" w:hAnsi="Times New Roman"/>
                <w:color w:val="000000"/>
                <w:sz w:val="24"/>
                <w:szCs w:val="24"/>
                <w:lang w:val="fr-FR"/>
              </w:rPr>
              <w:t>0</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603E42" w:rsidP="00603E42">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0</w:t>
            </w:r>
          </w:p>
        </w:tc>
        <w:tc>
          <w:tcPr>
            <w:tcW w:w="10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9E07F8">
            <w:pPr>
              <w:spacing w:after="0" w:line="240" w:lineRule="auto"/>
              <w:jc w:val="right"/>
              <w:rPr>
                <w:rFonts w:ascii="Times New Roman" w:eastAsia="Times New Roman" w:hAnsi="Times New Roman"/>
                <w:color w:val="000000"/>
                <w:sz w:val="24"/>
                <w:szCs w:val="24"/>
                <w:lang w:val="fr-FR"/>
              </w:rPr>
            </w:pPr>
          </w:p>
        </w:tc>
      </w:tr>
      <w:tr w:rsidR="00A72AC8" w:rsidRPr="00C0227C" w:rsidTr="00A72AC8">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644E18">
            <w:pPr>
              <w:spacing w:after="0" w:line="240" w:lineRule="auto"/>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V.PROFIT NET</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603E42" w:rsidP="00603E42">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1</w:t>
            </w:r>
            <w:r w:rsidR="002D5C65">
              <w:rPr>
                <w:rFonts w:ascii="Times New Roman" w:eastAsia="Times New Roman" w:hAnsi="Times New Roman"/>
                <w:color w:val="000000"/>
                <w:sz w:val="24"/>
                <w:szCs w:val="24"/>
                <w:lang w:val="fr-FR"/>
              </w:rPr>
              <w:t>2.</w:t>
            </w:r>
            <w:r>
              <w:rPr>
                <w:rFonts w:ascii="Times New Roman" w:eastAsia="Times New Roman" w:hAnsi="Times New Roman"/>
                <w:color w:val="000000"/>
                <w:sz w:val="24"/>
                <w:szCs w:val="24"/>
                <w:lang w:val="fr-FR"/>
              </w:rPr>
              <w:t>18</w:t>
            </w:r>
            <w:r w:rsidR="002D5C65">
              <w:rPr>
                <w:rFonts w:ascii="Times New Roman" w:eastAsia="Times New Roman" w:hAnsi="Times New Roman"/>
                <w:color w:val="000000"/>
                <w:sz w:val="24"/>
                <w:szCs w:val="24"/>
                <w:lang w:val="fr-FR"/>
              </w:rPr>
              <w:t>0</w:t>
            </w:r>
          </w:p>
        </w:tc>
        <w:tc>
          <w:tcPr>
            <w:tcW w:w="1250" w:type="pct"/>
            <w:tcBorders>
              <w:top w:val="outset" w:sz="6" w:space="0" w:color="000000"/>
              <w:left w:val="outset" w:sz="6" w:space="0" w:color="000000"/>
              <w:bottom w:val="outset" w:sz="6" w:space="0" w:color="000000"/>
              <w:right w:val="outset" w:sz="6" w:space="0" w:color="000000"/>
            </w:tcBorders>
            <w:hideMark/>
          </w:tcPr>
          <w:p w:rsidR="00A72AC8" w:rsidRPr="00A72AC8" w:rsidRDefault="00603E42" w:rsidP="00603E42">
            <w:pPr>
              <w:spacing w:after="0" w:line="240" w:lineRule="auto"/>
              <w:jc w:val="right"/>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-548.312</w:t>
            </w:r>
          </w:p>
        </w:tc>
        <w:tc>
          <w:tcPr>
            <w:tcW w:w="1050" w:type="pct"/>
            <w:tcBorders>
              <w:top w:val="outset" w:sz="6" w:space="0" w:color="000000"/>
              <w:left w:val="outset" w:sz="6" w:space="0" w:color="000000"/>
              <w:bottom w:val="outset" w:sz="6" w:space="0" w:color="000000"/>
              <w:right w:val="outset" w:sz="6" w:space="0" w:color="000000"/>
            </w:tcBorders>
            <w:hideMark/>
          </w:tcPr>
          <w:p w:rsidR="00A72AC8" w:rsidRPr="00A72AC8" w:rsidRDefault="00A72AC8" w:rsidP="009E07F8">
            <w:pPr>
              <w:spacing w:after="0" w:line="240" w:lineRule="auto"/>
              <w:jc w:val="right"/>
              <w:rPr>
                <w:rFonts w:ascii="Times New Roman" w:eastAsia="Times New Roman" w:hAnsi="Times New Roman"/>
                <w:color w:val="000000"/>
                <w:sz w:val="24"/>
                <w:szCs w:val="24"/>
                <w:lang w:val="fr-FR"/>
              </w:rPr>
            </w:pPr>
          </w:p>
        </w:tc>
      </w:tr>
    </w:tbl>
    <w:p w:rsidR="00A72AC8" w:rsidRPr="00A72AC8" w:rsidRDefault="00A72AC8" w:rsidP="00644E18">
      <w:pPr>
        <w:spacing w:after="0" w:line="240" w:lineRule="auto"/>
        <w:rPr>
          <w:rFonts w:ascii="Times New Roman" w:eastAsia="Times New Roman" w:hAnsi="Times New Roman"/>
          <w:color w:val="000000"/>
          <w:sz w:val="24"/>
          <w:szCs w:val="24"/>
          <w:lang w:val="fr-FR"/>
        </w:rPr>
      </w:pPr>
    </w:p>
    <w:p w:rsidR="00D679E7" w:rsidRPr="00593BD5" w:rsidRDefault="001B4A8C" w:rsidP="00D239C4">
      <w:pPr>
        <w:spacing w:after="0" w:line="240" w:lineRule="auto"/>
        <w:ind w:firstLine="720"/>
        <w:jc w:val="both"/>
        <w:rPr>
          <w:rFonts w:ascii="Times New Roman" w:eastAsia="Times New Roman" w:hAnsi="Times New Roman"/>
          <w:sz w:val="24"/>
          <w:szCs w:val="24"/>
          <w:lang w:val="fr-FR"/>
        </w:rPr>
      </w:pPr>
      <w:r w:rsidRPr="00593BD5">
        <w:rPr>
          <w:rFonts w:ascii="Times New Roman" w:eastAsia="Times New Roman" w:hAnsi="Times New Roman"/>
          <w:sz w:val="24"/>
          <w:szCs w:val="24"/>
          <w:lang w:val="fr-FR"/>
        </w:rPr>
        <w:t>Cheltuieli din exploatare au fost realizate in proportie de 106% fata de nivelul bugetat</w:t>
      </w:r>
      <w:r w:rsidR="00D679E7" w:rsidRPr="00593BD5">
        <w:rPr>
          <w:rFonts w:ascii="Times New Roman" w:eastAsia="Times New Roman" w:hAnsi="Times New Roman"/>
          <w:sz w:val="24"/>
          <w:szCs w:val="24"/>
          <w:lang w:val="fr-FR"/>
        </w:rPr>
        <w:t xml:space="preserve">. Volumul cheltuielilor de exploatare a fost depășit cu 6% ca urmare </w:t>
      </w:r>
      <w:proofErr w:type="gramStart"/>
      <w:r w:rsidR="00D679E7" w:rsidRPr="00593BD5">
        <w:rPr>
          <w:rFonts w:ascii="Times New Roman" w:eastAsia="Times New Roman" w:hAnsi="Times New Roman"/>
          <w:sz w:val="24"/>
          <w:szCs w:val="24"/>
          <w:lang w:val="fr-FR"/>
        </w:rPr>
        <w:t>a</w:t>
      </w:r>
      <w:proofErr w:type="gramEnd"/>
      <w:r w:rsidR="00D679E7" w:rsidRPr="00593BD5">
        <w:rPr>
          <w:rFonts w:ascii="Times New Roman" w:eastAsia="Times New Roman" w:hAnsi="Times New Roman"/>
          <w:sz w:val="24"/>
          <w:szCs w:val="24"/>
          <w:lang w:val="fr-FR"/>
        </w:rPr>
        <w:t xml:space="preserve"> creșterii cheltuielilor privind prestațiile externe (avocați, cheltuieli de judecată etc.)</w:t>
      </w:r>
      <w:r w:rsidR="00332F97" w:rsidRPr="00593BD5">
        <w:rPr>
          <w:rFonts w:ascii="Times New Roman" w:eastAsia="Times New Roman" w:hAnsi="Times New Roman"/>
          <w:sz w:val="24"/>
          <w:szCs w:val="24"/>
          <w:lang w:val="fr-FR"/>
        </w:rPr>
        <w:t xml:space="preserve">. De asemenea, au crescut cheltuielile cu energia electrică determinate </w:t>
      </w:r>
      <w:proofErr w:type="gramStart"/>
      <w:r w:rsidR="00332F97" w:rsidRPr="00593BD5">
        <w:rPr>
          <w:rFonts w:ascii="Times New Roman" w:eastAsia="Times New Roman" w:hAnsi="Times New Roman"/>
          <w:sz w:val="24"/>
          <w:szCs w:val="24"/>
          <w:lang w:val="fr-FR"/>
        </w:rPr>
        <w:t>de efectuarea</w:t>
      </w:r>
      <w:proofErr w:type="gramEnd"/>
      <w:r w:rsidR="00332F97" w:rsidRPr="00593BD5">
        <w:rPr>
          <w:rFonts w:ascii="Times New Roman" w:eastAsia="Times New Roman" w:hAnsi="Times New Roman"/>
          <w:sz w:val="24"/>
          <w:szCs w:val="24"/>
          <w:lang w:val="fr-FR"/>
        </w:rPr>
        <w:t xml:space="preserve"> lucrărilor în vederea realizării investiției pentru obținerea autorizației </w:t>
      </w:r>
      <w:r w:rsidR="00593BD5" w:rsidRPr="00593BD5">
        <w:rPr>
          <w:rFonts w:ascii="Times New Roman" w:eastAsia="Times New Roman" w:hAnsi="Times New Roman"/>
          <w:sz w:val="24"/>
          <w:szCs w:val="24"/>
          <w:lang w:val="fr-FR"/>
        </w:rPr>
        <w:t>ISU.</w:t>
      </w:r>
      <w:r w:rsidR="00332F97" w:rsidRPr="00593BD5">
        <w:rPr>
          <w:rFonts w:ascii="Times New Roman" w:eastAsia="Times New Roman" w:hAnsi="Times New Roman"/>
          <w:sz w:val="24"/>
          <w:szCs w:val="24"/>
          <w:lang w:val="fr-FR"/>
        </w:rPr>
        <w:t xml:space="preserve"> </w:t>
      </w:r>
    </w:p>
    <w:p w:rsidR="00A72AC8" w:rsidRPr="00A72AC8" w:rsidRDefault="00A72AC8" w:rsidP="00D239C4">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La sfarsitul exercitiului financiar al anului 201</w:t>
      </w:r>
      <w:r w:rsidR="008145BC">
        <w:rPr>
          <w:rFonts w:ascii="Times New Roman" w:eastAsia="Times New Roman" w:hAnsi="Times New Roman"/>
          <w:color w:val="000000"/>
          <w:sz w:val="24"/>
          <w:szCs w:val="24"/>
          <w:lang w:val="fr-FR"/>
        </w:rPr>
        <w:t>6</w:t>
      </w:r>
      <w:r w:rsidRPr="00A72AC8">
        <w:rPr>
          <w:rFonts w:ascii="Times New Roman" w:eastAsia="Times New Roman" w:hAnsi="Times New Roman"/>
          <w:color w:val="000000"/>
          <w:sz w:val="24"/>
          <w:szCs w:val="24"/>
          <w:lang w:val="fr-FR"/>
        </w:rPr>
        <w:t xml:space="preserve">, societatea se inregistreaza cu </w:t>
      </w:r>
      <w:r w:rsidR="008145BC">
        <w:rPr>
          <w:rFonts w:ascii="Times New Roman" w:eastAsia="Times New Roman" w:hAnsi="Times New Roman"/>
          <w:color w:val="000000"/>
          <w:sz w:val="24"/>
          <w:szCs w:val="24"/>
          <w:lang w:val="fr-FR"/>
        </w:rPr>
        <w:t>pierdere</w:t>
      </w:r>
      <w:r w:rsidRPr="00A72AC8">
        <w:rPr>
          <w:rFonts w:ascii="Times New Roman" w:eastAsia="Times New Roman" w:hAnsi="Times New Roman"/>
          <w:color w:val="000000"/>
          <w:sz w:val="24"/>
          <w:szCs w:val="24"/>
          <w:lang w:val="fr-FR"/>
        </w:rPr>
        <w:t xml:space="preserve"> de</w:t>
      </w:r>
      <w:r w:rsidR="008145BC">
        <w:rPr>
          <w:rFonts w:ascii="Times New Roman" w:eastAsia="Times New Roman" w:hAnsi="Times New Roman"/>
          <w:color w:val="000000"/>
          <w:sz w:val="24"/>
          <w:szCs w:val="24"/>
          <w:lang w:val="fr-FR"/>
        </w:rPr>
        <w:t>548</w:t>
      </w:r>
      <w:r w:rsidR="00930D73">
        <w:rPr>
          <w:rFonts w:ascii="Times New Roman" w:eastAsia="Times New Roman" w:hAnsi="Times New Roman"/>
          <w:color w:val="000000"/>
          <w:sz w:val="24"/>
          <w:szCs w:val="24"/>
          <w:lang w:val="fr-FR"/>
        </w:rPr>
        <w:t>.</w:t>
      </w:r>
      <w:r w:rsidR="008145BC">
        <w:rPr>
          <w:rFonts w:ascii="Times New Roman" w:eastAsia="Times New Roman" w:hAnsi="Times New Roman"/>
          <w:color w:val="000000"/>
          <w:sz w:val="24"/>
          <w:szCs w:val="24"/>
          <w:lang w:val="fr-FR"/>
        </w:rPr>
        <w:t>312 lei.</w:t>
      </w:r>
    </w:p>
    <w:p w:rsidR="00A72AC8" w:rsidRPr="00A72AC8" w:rsidRDefault="00A72AC8" w:rsidP="00D239C4">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xml:space="preserve">Din activitatea </w:t>
      </w:r>
      <w:proofErr w:type="gramStart"/>
      <w:r w:rsidRPr="00A72AC8">
        <w:rPr>
          <w:rFonts w:ascii="Times New Roman" w:eastAsia="Times New Roman" w:hAnsi="Times New Roman"/>
          <w:color w:val="000000"/>
          <w:sz w:val="24"/>
          <w:szCs w:val="24"/>
          <w:lang w:val="fr-FR"/>
        </w:rPr>
        <w:t>de exploatare</w:t>
      </w:r>
      <w:proofErr w:type="gramEnd"/>
      <w:r w:rsidRPr="00A72AC8">
        <w:rPr>
          <w:rFonts w:ascii="Times New Roman" w:eastAsia="Times New Roman" w:hAnsi="Times New Roman"/>
          <w:color w:val="000000"/>
          <w:sz w:val="24"/>
          <w:szCs w:val="24"/>
          <w:lang w:val="fr-FR"/>
        </w:rPr>
        <w:t xml:space="preserve"> a fost inregistrat</w:t>
      </w:r>
      <w:r w:rsidR="003B75E7">
        <w:rPr>
          <w:rFonts w:ascii="Times New Roman" w:eastAsia="Times New Roman" w:hAnsi="Times New Roman"/>
          <w:color w:val="000000"/>
          <w:sz w:val="24"/>
          <w:szCs w:val="24"/>
          <w:lang w:val="fr-FR"/>
        </w:rPr>
        <w:t xml:space="preserve">a o pierdere </w:t>
      </w:r>
      <w:r w:rsidRPr="00A72AC8">
        <w:rPr>
          <w:rFonts w:ascii="Times New Roman" w:eastAsia="Times New Roman" w:hAnsi="Times New Roman"/>
          <w:color w:val="000000"/>
          <w:sz w:val="24"/>
          <w:szCs w:val="24"/>
          <w:lang w:val="fr-FR"/>
        </w:rPr>
        <w:t xml:space="preserve">in suma de </w:t>
      </w:r>
      <w:r w:rsidR="003B75E7">
        <w:rPr>
          <w:rFonts w:ascii="Times New Roman" w:eastAsia="Times New Roman" w:hAnsi="Times New Roman"/>
          <w:color w:val="000000"/>
          <w:sz w:val="24"/>
          <w:szCs w:val="24"/>
          <w:lang w:val="fr-FR"/>
        </w:rPr>
        <w:t>557</w:t>
      </w:r>
      <w:r w:rsidRPr="00A72AC8">
        <w:rPr>
          <w:rFonts w:ascii="Times New Roman" w:eastAsia="Times New Roman" w:hAnsi="Times New Roman"/>
          <w:color w:val="000000"/>
          <w:sz w:val="24"/>
          <w:szCs w:val="24"/>
          <w:lang w:val="fr-FR"/>
        </w:rPr>
        <w:t>.</w:t>
      </w:r>
      <w:r w:rsidR="003B75E7">
        <w:rPr>
          <w:rFonts w:ascii="Times New Roman" w:eastAsia="Times New Roman" w:hAnsi="Times New Roman"/>
          <w:color w:val="000000"/>
          <w:sz w:val="24"/>
          <w:szCs w:val="24"/>
          <w:lang w:val="fr-FR"/>
        </w:rPr>
        <w:t>834</w:t>
      </w:r>
      <w:r w:rsidRPr="00A72AC8">
        <w:rPr>
          <w:rFonts w:ascii="Times New Roman" w:eastAsia="Times New Roman" w:hAnsi="Times New Roman"/>
          <w:color w:val="000000"/>
          <w:sz w:val="24"/>
          <w:szCs w:val="24"/>
          <w:lang w:val="fr-FR"/>
        </w:rPr>
        <w:t xml:space="preserve"> lei.</w:t>
      </w:r>
    </w:p>
    <w:p w:rsidR="00A72AC8" w:rsidRPr="00A72AC8" w:rsidRDefault="00A72AC8" w:rsidP="00D239C4">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lastRenderedPageBreak/>
        <w:t xml:space="preserve">Din activitatea financiara a fost realizat un profit in suma de </w:t>
      </w:r>
      <w:r w:rsidR="003B75E7">
        <w:rPr>
          <w:rFonts w:ascii="Times New Roman" w:eastAsia="Times New Roman" w:hAnsi="Times New Roman"/>
          <w:color w:val="000000"/>
          <w:sz w:val="24"/>
          <w:szCs w:val="24"/>
          <w:lang w:val="fr-FR"/>
        </w:rPr>
        <w:t>9</w:t>
      </w:r>
      <w:r w:rsidRPr="00A72AC8">
        <w:rPr>
          <w:rFonts w:ascii="Times New Roman" w:eastAsia="Times New Roman" w:hAnsi="Times New Roman"/>
          <w:color w:val="000000"/>
          <w:sz w:val="24"/>
          <w:szCs w:val="24"/>
          <w:lang w:val="fr-FR"/>
        </w:rPr>
        <w:t>.</w:t>
      </w:r>
      <w:r w:rsidR="003B75E7">
        <w:rPr>
          <w:rFonts w:ascii="Times New Roman" w:eastAsia="Times New Roman" w:hAnsi="Times New Roman"/>
          <w:color w:val="000000"/>
          <w:sz w:val="24"/>
          <w:szCs w:val="24"/>
          <w:lang w:val="fr-FR"/>
        </w:rPr>
        <w:t>522</w:t>
      </w:r>
      <w:r w:rsidRPr="00A72AC8">
        <w:rPr>
          <w:rFonts w:ascii="Times New Roman" w:eastAsia="Times New Roman" w:hAnsi="Times New Roman"/>
          <w:color w:val="000000"/>
          <w:sz w:val="24"/>
          <w:szCs w:val="24"/>
          <w:lang w:val="fr-FR"/>
        </w:rPr>
        <w:t xml:space="preserve"> lei</w:t>
      </w:r>
    </w:p>
    <w:p w:rsidR="00A72AC8" w:rsidRPr="00A72AC8" w:rsidRDefault="00E94AF1" w:rsidP="00D239C4">
      <w:pPr>
        <w:spacing w:after="0" w:line="240" w:lineRule="auto"/>
        <w:ind w:firstLine="720"/>
        <w:jc w:val="both"/>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S</w:t>
      </w:r>
      <w:r w:rsidR="00A72AC8" w:rsidRPr="00A72AC8">
        <w:rPr>
          <w:rFonts w:ascii="Times New Roman" w:eastAsia="Times New Roman" w:hAnsi="Times New Roman"/>
          <w:color w:val="000000"/>
          <w:sz w:val="24"/>
          <w:szCs w:val="24"/>
          <w:lang w:val="fr-FR"/>
        </w:rPr>
        <w:t>e propune Adunarii Generale aprobarea situatiilor financiare anuale, in forma prezentata, compuse din: Bilant(F10), contul de profit si pierdere(F20), date informative (F30), situatia activelor imobilizate (F40), situatia modificarilor capitalurilor proprii, situatia fluxurilor de trezorerie si notele explicative la situatiile financiare anuale.</w:t>
      </w:r>
    </w:p>
    <w:p w:rsidR="00A72AC8" w:rsidRPr="00A72AC8" w:rsidRDefault="00A72AC8" w:rsidP="00D239C4">
      <w:pPr>
        <w:spacing w:after="0" w:line="240" w:lineRule="auto"/>
        <w:jc w:val="both"/>
        <w:rPr>
          <w:rFonts w:ascii="Times New Roman" w:eastAsia="Times New Roman" w:hAnsi="Times New Roman"/>
          <w:color w:val="000000"/>
          <w:sz w:val="24"/>
          <w:szCs w:val="24"/>
          <w:lang w:val="fr-FR"/>
        </w:rPr>
      </w:pPr>
    </w:p>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p>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b/>
          <w:bCs/>
          <w:color w:val="000000"/>
          <w:sz w:val="24"/>
          <w:szCs w:val="24"/>
          <w:lang w:val="fr-FR"/>
        </w:rPr>
        <w:t>V PERSPECTIVELE SOCIETATII. OBIECTIVELE PROPUSE PENTRU ACTIVITATEA DESFASURATA IN ANUL 201</w:t>
      </w:r>
      <w:r w:rsidR="005E42E8">
        <w:rPr>
          <w:rFonts w:ascii="Times New Roman" w:eastAsia="Times New Roman" w:hAnsi="Times New Roman"/>
          <w:b/>
          <w:bCs/>
          <w:color w:val="000000"/>
          <w:sz w:val="24"/>
          <w:szCs w:val="24"/>
          <w:lang w:val="fr-FR"/>
        </w:rPr>
        <w:t>7</w:t>
      </w:r>
    </w:p>
    <w:p w:rsidR="00A72AC8" w:rsidRPr="00A72AC8" w:rsidRDefault="00A72AC8" w:rsidP="00644E18">
      <w:pPr>
        <w:spacing w:after="0" w:line="240" w:lineRule="auto"/>
        <w:jc w:val="center"/>
        <w:rPr>
          <w:rFonts w:ascii="Times New Roman" w:eastAsia="Times New Roman" w:hAnsi="Times New Roman"/>
          <w:color w:val="000000"/>
          <w:sz w:val="24"/>
          <w:szCs w:val="24"/>
          <w:lang w:val="fr-FR"/>
        </w:rPr>
      </w:pPr>
    </w:p>
    <w:p w:rsidR="00A72AC8" w:rsidRPr="00A72AC8" w:rsidRDefault="00A72AC8" w:rsidP="003B6EE9">
      <w:pPr>
        <w:spacing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fr-FR"/>
        </w:rPr>
        <w:t xml:space="preserve">Conform strategiei, societatea isi propune atingerea urmatoarelor </w:t>
      </w:r>
      <w:r w:rsidRPr="001B4A8C">
        <w:rPr>
          <w:rFonts w:ascii="Times New Roman" w:eastAsia="Times New Roman" w:hAnsi="Times New Roman"/>
          <w:b/>
          <w:color w:val="000000"/>
          <w:sz w:val="24"/>
          <w:szCs w:val="24"/>
          <w:lang w:val="fr-FR"/>
        </w:rPr>
        <w:t>obiective</w:t>
      </w:r>
      <w:r w:rsidRPr="00A72AC8">
        <w:rPr>
          <w:rFonts w:ascii="Times New Roman" w:eastAsia="Times New Roman" w:hAnsi="Times New Roman"/>
          <w:color w:val="000000"/>
          <w:sz w:val="24"/>
          <w:szCs w:val="24"/>
          <w:lang w:val="fr-FR"/>
        </w:rPr>
        <w:t xml:space="preserve"> :</w:t>
      </w:r>
    </w:p>
    <w:p w:rsidR="007E112E" w:rsidRDefault="007E112E" w:rsidP="003B6EE9">
      <w:pPr>
        <w:numPr>
          <w:ilvl w:val="1"/>
          <w:numId w:val="13"/>
        </w:numPr>
        <w:spacing w:after="0" w:line="240" w:lineRule="auto"/>
        <w:ind w:left="357" w:hanging="357"/>
        <w:jc w:val="both"/>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Redobândirea autorizaţiei ISU.</w:t>
      </w:r>
    </w:p>
    <w:p w:rsidR="007E112E" w:rsidRDefault="007E112E" w:rsidP="003B6EE9">
      <w:pPr>
        <w:numPr>
          <w:ilvl w:val="1"/>
          <w:numId w:val="13"/>
        </w:numPr>
        <w:spacing w:after="0" w:line="240" w:lineRule="auto"/>
        <w:ind w:left="357" w:hanging="357"/>
        <w:jc w:val="both"/>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Redeschiderea Complexului Comercial Luceafărul.</w:t>
      </w:r>
    </w:p>
    <w:p w:rsidR="007E112E" w:rsidRDefault="007E112E" w:rsidP="003B6EE9">
      <w:pPr>
        <w:numPr>
          <w:ilvl w:val="1"/>
          <w:numId w:val="13"/>
        </w:numPr>
        <w:spacing w:after="0" w:line="240" w:lineRule="auto"/>
        <w:ind w:left="357" w:hanging="357"/>
        <w:jc w:val="both"/>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Readucerea chiriaşilor plecaţi pe durata suspendării contractelor şi atragerea de parteneri noi.</w:t>
      </w:r>
    </w:p>
    <w:p w:rsidR="007E112E" w:rsidRDefault="007E112E" w:rsidP="003B6EE9">
      <w:pPr>
        <w:numPr>
          <w:ilvl w:val="1"/>
          <w:numId w:val="13"/>
        </w:numPr>
        <w:spacing w:after="0" w:line="240" w:lineRule="auto"/>
        <w:ind w:left="357" w:hanging="357"/>
        <w:jc w:val="both"/>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Reechilibrarea activităţii societăţii</w:t>
      </w:r>
      <w:r w:rsidR="003B6EE9">
        <w:rPr>
          <w:rFonts w:ascii="Times New Roman" w:eastAsia="Times New Roman" w:hAnsi="Times New Roman"/>
          <w:color w:val="000000"/>
          <w:sz w:val="24"/>
          <w:szCs w:val="24"/>
          <w:lang w:val="fr-FR"/>
        </w:rPr>
        <w:t>.</w:t>
      </w:r>
    </w:p>
    <w:p w:rsidR="00A72AC8" w:rsidRPr="00A72AC8" w:rsidRDefault="00A72AC8" w:rsidP="00783D4F">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Pentru anul 201</w:t>
      </w:r>
      <w:r w:rsidR="005E42E8">
        <w:rPr>
          <w:rFonts w:ascii="Times New Roman" w:eastAsia="Times New Roman" w:hAnsi="Times New Roman"/>
          <w:color w:val="000000"/>
          <w:sz w:val="24"/>
          <w:szCs w:val="24"/>
          <w:lang w:val="fr-FR"/>
        </w:rPr>
        <w:t>7</w:t>
      </w:r>
      <w:r w:rsidRPr="00A72AC8">
        <w:rPr>
          <w:rFonts w:ascii="Times New Roman" w:eastAsia="Times New Roman" w:hAnsi="Times New Roman"/>
          <w:color w:val="000000"/>
          <w:sz w:val="24"/>
          <w:szCs w:val="24"/>
          <w:lang w:val="fr-FR"/>
        </w:rPr>
        <w:t xml:space="preserve"> Consiliul de Administratie isi propune aplicarea unor masuri, incluse in strategia de dezvoltare a societatii dupa cum urmeaza:</w:t>
      </w:r>
    </w:p>
    <w:p w:rsidR="00A72AC8" w:rsidRPr="00A72AC8" w:rsidRDefault="00A72AC8" w:rsidP="00783D4F">
      <w:pPr>
        <w:spacing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b/>
          <w:bCs/>
          <w:color w:val="000000"/>
          <w:sz w:val="24"/>
          <w:szCs w:val="24"/>
          <w:lang w:val="en-AU"/>
        </w:rPr>
        <w:t>a</w:t>
      </w:r>
      <w:r w:rsidRPr="00A72AC8">
        <w:rPr>
          <w:rFonts w:ascii="Times New Roman" w:eastAsia="Times New Roman" w:hAnsi="Times New Roman"/>
          <w:b/>
          <w:bCs/>
          <w:color w:val="000000"/>
          <w:sz w:val="24"/>
          <w:szCs w:val="24"/>
          <w:lang w:val="fr-FR"/>
        </w:rPr>
        <w:t>) Masuri de natura tehnica si tehnologica</w:t>
      </w:r>
    </w:p>
    <w:p w:rsidR="001B4A8C" w:rsidRDefault="00A72AC8" w:rsidP="00783D4F">
      <w:pPr>
        <w:spacing w:after="0" w:line="240" w:lineRule="auto"/>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1</w:t>
      </w:r>
      <w:r w:rsidRPr="00A72AC8">
        <w:rPr>
          <w:rFonts w:ascii="Times New Roman" w:eastAsia="Times New Roman" w:hAnsi="Times New Roman"/>
          <w:b/>
          <w:bCs/>
          <w:color w:val="000000"/>
          <w:sz w:val="24"/>
          <w:szCs w:val="24"/>
          <w:lang w:val="fr-FR"/>
        </w:rPr>
        <w:t xml:space="preserve">. </w:t>
      </w:r>
      <w:r w:rsidRPr="00A72AC8">
        <w:rPr>
          <w:rFonts w:ascii="Times New Roman" w:eastAsia="Times New Roman" w:hAnsi="Times New Roman"/>
          <w:color w:val="000000"/>
          <w:sz w:val="24"/>
          <w:szCs w:val="24"/>
          <w:lang w:val="fr-FR"/>
        </w:rPr>
        <w:t xml:space="preserve">Optimizari de </w:t>
      </w:r>
      <w:proofErr w:type="gramStart"/>
      <w:r w:rsidRPr="00A72AC8">
        <w:rPr>
          <w:rFonts w:ascii="Times New Roman" w:eastAsia="Times New Roman" w:hAnsi="Times New Roman"/>
          <w:color w:val="000000"/>
          <w:sz w:val="24"/>
          <w:szCs w:val="24"/>
          <w:lang w:val="fr-FR"/>
        </w:rPr>
        <w:t>flux</w:t>
      </w:r>
      <w:r w:rsidR="001B4A8C">
        <w:rPr>
          <w:rFonts w:ascii="Times New Roman" w:eastAsia="Times New Roman" w:hAnsi="Times New Roman"/>
          <w:color w:val="000000"/>
          <w:sz w:val="24"/>
          <w:szCs w:val="24"/>
          <w:lang w:val="fr-FR"/>
        </w:rPr>
        <w:t xml:space="preserve"> .</w:t>
      </w:r>
      <w:proofErr w:type="gramEnd"/>
    </w:p>
    <w:p w:rsidR="00A72AC8" w:rsidRPr="00A72AC8" w:rsidRDefault="00A72AC8" w:rsidP="00783D4F">
      <w:pPr>
        <w:spacing w:after="0" w:line="240" w:lineRule="auto"/>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Prin reorganizarea activitatii comerciale se preconizeaza realizarea unor venituri suplimentare.</w:t>
      </w:r>
    </w:p>
    <w:p w:rsidR="00A72AC8" w:rsidRPr="00A72AC8" w:rsidRDefault="00A72AC8" w:rsidP="00783D4F">
      <w:pPr>
        <w:spacing w:after="0" w:line="240" w:lineRule="auto"/>
        <w:ind w:firstLine="720"/>
        <w:jc w:val="both"/>
        <w:rPr>
          <w:rFonts w:ascii="Times New Roman" w:eastAsia="Times New Roman" w:hAnsi="Times New Roman"/>
          <w:color w:val="000000"/>
          <w:sz w:val="24"/>
          <w:szCs w:val="24"/>
          <w:lang w:val="en-AU"/>
        </w:rPr>
      </w:pPr>
      <w:r w:rsidRPr="00A72AC8">
        <w:rPr>
          <w:rFonts w:ascii="Times New Roman" w:eastAsia="Times New Roman" w:hAnsi="Times New Roman"/>
          <w:color w:val="000000"/>
          <w:sz w:val="24"/>
          <w:szCs w:val="24"/>
          <w:lang w:val="fr-FR"/>
        </w:rPr>
        <w:t>b</w:t>
      </w:r>
      <w:r w:rsidRPr="00A72AC8">
        <w:rPr>
          <w:rFonts w:ascii="Times New Roman" w:eastAsia="Times New Roman" w:hAnsi="Times New Roman"/>
          <w:b/>
          <w:bCs/>
          <w:color w:val="000000"/>
          <w:sz w:val="24"/>
          <w:szCs w:val="24"/>
          <w:lang w:val="fr-FR"/>
        </w:rPr>
        <w:t xml:space="preserve">) Masuri de natura financiara </w:t>
      </w:r>
    </w:p>
    <w:p w:rsidR="00A72AC8" w:rsidRPr="00A72AC8" w:rsidRDefault="00A72AC8" w:rsidP="00783D4F">
      <w:pPr>
        <w:spacing w:after="0" w:line="240" w:lineRule="auto"/>
        <w:jc w:val="both"/>
        <w:rPr>
          <w:rFonts w:ascii="Times New Roman" w:eastAsia="Times New Roman" w:hAnsi="Times New Roman"/>
          <w:color w:val="000000"/>
          <w:sz w:val="24"/>
          <w:szCs w:val="24"/>
          <w:lang w:val="en-AU"/>
        </w:rPr>
      </w:pPr>
      <w:proofErr w:type="gramStart"/>
      <w:r w:rsidRPr="00A72AC8">
        <w:rPr>
          <w:rFonts w:ascii="Times New Roman" w:eastAsia="Times New Roman" w:hAnsi="Times New Roman"/>
          <w:b/>
          <w:bCs/>
          <w:color w:val="000000"/>
          <w:sz w:val="24"/>
          <w:szCs w:val="24"/>
          <w:lang w:val="fr-FR"/>
        </w:rPr>
        <w:t>1.</w:t>
      </w:r>
      <w:r w:rsidRPr="00A72AC8">
        <w:rPr>
          <w:rFonts w:ascii="Times New Roman" w:eastAsia="Times New Roman" w:hAnsi="Times New Roman"/>
          <w:color w:val="000000"/>
          <w:sz w:val="24"/>
          <w:szCs w:val="24"/>
          <w:lang w:val="fr-FR"/>
        </w:rPr>
        <w:t>Concilieri</w:t>
      </w:r>
      <w:proofErr w:type="gramEnd"/>
      <w:r w:rsidRPr="00A72AC8">
        <w:rPr>
          <w:rFonts w:ascii="Times New Roman" w:eastAsia="Times New Roman" w:hAnsi="Times New Roman"/>
          <w:color w:val="000000"/>
          <w:sz w:val="24"/>
          <w:szCs w:val="24"/>
          <w:lang w:val="fr-FR"/>
        </w:rPr>
        <w:t xml:space="preserve"> cu creditorii</w:t>
      </w:r>
    </w:p>
    <w:p w:rsidR="00A72AC8" w:rsidRPr="00A72AC8" w:rsidRDefault="00A72AC8" w:rsidP="00783D4F">
      <w:pPr>
        <w:spacing w:after="0" w:line="240" w:lineRule="auto"/>
        <w:jc w:val="both"/>
        <w:rPr>
          <w:rFonts w:ascii="Times New Roman" w:eastAsia="Times New Roman" w:hAnsi="Times New Roman"/>
          <w:color w:val="000000"/>
          <w:sz w:val="24"/>
          <w:szCs w:val="24"/>
          <w:lang w:val="en-AU"/>
        </w:rPr>
      </w:pPr>
      <w:proofErr w:type="gramStart"/>
      <w:r w:rsidRPr="00A72AC8">
        <w:rPr>
          <w:rFonts w:ascii="Times New Roman" w:eastAsia="Times New Roman" w:hAnsi="Times New Roman"/>
          <w:b/>
          <w:bCs/>
          <w:color w:val="000000"/>
          <w:sz w:val="24"/>
          <w:szCs w:val="24"/>
          <w:lang w:val="fr-FR"/>
        </w:rPr>
        <w:t>2.</w:t>
      </w:r>
      <w:r w:rsidRPr="00A72AC8">
        <w:rPr>
          <w:rFonts w:ascii="Times New Roman" w:eastAsia="Times New Roman" w:hAnsi="Times New Roman"/>
          <w:color w:val="000000"/>
          <w:sz w:val="24"/>
          <w:szCs w:val="24"/>
          <w:lang w:val="fr-FR"/>
        </w:rPr>
        <w:t>Valorificari</w:t>
      </w:r>
      <w:proofErr w:type="gramEnd"/>
      <w:r w:rsidRPr="00A72AC8">
        <w:rPr>
          <w:rFonts w:ascii="Times New Roman" w:eastAsia="Times New Roman" w:hAnsi="Times New Roman"/>
          <w:color w:val="000000"/>
          <w:sz w:val="24"/>
          <w:szCs w:val="24"/>
          <w:lang w:val="fr-FR"/>
        </w:rPr>
        <w:t xml:space="preserve"> de stocuri</w:t>
      </w:r>
    </w:p>
    <w:p w:rsidR="00A72AC8" w:rsidRPr="00A72AC8" w:rsidRDefault="00A72AC8" w:rsidP="00783D4F">
      <w:pPr>
        <w:spacing w:after="0" w:line="240" w:lineRule="auto"/>
        <w:jc w:val="both"/>
        <w:rPr>
          <w:rFonts w:ascii="Times New Roman" w:eastAsia="Times New Roman" w:hAnsi="Times New Roman"/>
          <w:color w:val="000000"/>
          <w:sz w:val="24"/>
          <w:szCs w:val="24"/>
          <w:lang w:val="en-AU"/>
        </w:rPr>
      </w:pPr>
      <w:r w:rsidRPr="00A72AC8">
        <w:rPr>
          <w:rFonts w:ascii="Times New Roman" w:eastAsia="Times New Roman" w:hAnsi="Times New Roman"/>
          <w:b/>
          <w:bCs/>
          <w:color w:val="000000"/>
          <w:sz w:val="24"/>
          <w:szCs w:val="24"/>
          <w:lang w:val="fr-FR"/>
        </w:rPr>
        <w:t>3.</w:t>
      </w:r>
      <w:r w:rsidRPr="00A72AC8">
        <w:rPr>
          <w:rFonts w:ascii="Times New Roman" w:eastAsia="Times New Roman" w:hAnsi="Times New Roman"/>
          <w:color w:val="000000"/>
          <w:sz w:val="24"/>
          <w:szCs w:val="24"/>
          <w:lang w:val="fr-FR"/>
        </w:rPr>
        <w:t xml:space="preserve"> Incasari de creante</w:t>
      </w:r>
    </w:p>
    <w:p w:rsidR="00A72AC8" w:rsidRDefault="00A72AC8" w:rsidP="00783D4F">
      <w:pPr>
        <w:spacing w:after="0" w:line="240" w:lineRule="auto"/>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Prin actiuni concertate se propune diminuarea soldului creantelor de incasat.</w:t>
      </w:r>
    </w:p>
    <w:p w:rsidR="00A72AC8" w:rsidRPr="00A72AC8" w:rsidRDefault="00254978" w:rsidP="003B6EE9">
      <w:pPr>
        <w:spacing w:after="0" w:line="240" w:lineRule="auto"/>
        <w:jc w:val="both"/>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ab/>
      </w:r>
      <w:r w:rsidR="00A72AC8" w:rsidRPr="00A72AC8">
        <w:rPr>
          <w:rFonts w:ascii="Times New Roman" w:eastAsia="Times New Roman" w:hAnsi="Times New Roman"/>
          <w:color w:val="000000"/>
          <w:sz w:val="24"/>
          <w:szCs w:val="24"/>
          <w:lang w:val="fr-FR"/>
        </w:rPr>
        <w:t>Prin toate aceste masuri prezentate mai sus se estimeaza ca:</w:t>
      </w:r>
    </w:p>
    <w:p w:rsidR="00A72AC8" w:rsidRPr="00A72AC8" w:rsidRDefault="00A72AC8" w:rsidP="00783D4F">
      <w:pPr>
        <w:spacing w:after="0" w:line="240" w:lineRule="auto"/>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veniturile totale vor creste;</w:t>
      </w:r>
    </w:p>
    <w:p w:rsidR="00A72AC8" w:rsidRDefault="00A72AC8" w:rsidP="00783D4F">
      <w:pPr>
        <w:spacing w:after="0" w:line="240" w:lineRule="auto"/>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xml:space="preserve">- se vor diminua cheltuielile totale. </w:t>
      </w:r>
    </w:p>
    <w:p w:rsidR="00A72AC8" w:rsidRPr="00A72AC8" w:rsidRDefault="00A72AC8" w:rsidP="00A432C1">
      <w:pPr>
        <w:spacing w:after="0" w:line="240" w:lineRule="auto"/>
        <w:ind w:firstLine="720"/>
        <w:jc w:val="both"/>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Prin grija administratorilor societatii se vor asigura premisele tehnico-materiale, umane, financiare si informationale necesare (echipamente, specialisti</w:t>
      </w:r>
      <w:r w:rsidR="00A432C1">
        <w:rPr>
          <w:rFonts w:ascii="Times New Roman" w:eastAsia="Times New Roman" w:hAnsi="Times New Roman"/>
          <w:color w:val="000000"/>
          <w:sz w:val="24"/>
          <w:szCs w:val="24"/>
          <w:lang w:val="fr-FR"/>
        </w:rPr>
        <w:t xml:space="preserve">, situatii informationale etc.) </w:t>
      </w:r>
      <w:r w:rsidRPr="00A72AC8">
        <w:rPr>
          <w:rFonts w:ascii="Times New Roman" w:eastAsia="Times New Roman" w:hAnsi="Times New Roman"/>
          <w:color w:val="000000"/>
          <w:sz w:val="24"/>
          <w:szCs w:val="24"/>
          <w:lang w:val="fr-FR"/>
        </w:rPr>
        <w:t>pentru trecerea la operationalizarea strategiei prezentate.</w:t>
      </w:r>
    </w:p>
    <w:p w:rsidR="00A72AC8" w:rsidRDefault="00A72AC8" w:rsidP="00644E18">
      <w:pPr>
        <w:spacing w:after="0" w:line="240" w:lineRule="auto"/>
        <w:rPr>
          <w:rFonts w:ascii="Times New Roman" w:eastAsia="Times New Roman" w:hAnsi="Times New Roman"/>
          <w:color w:val="000000"/>
          <w:sz w:val="24"/>
          <w:szCs w:val="24"/>
          <w:lang w:val="fr-FR"/>
        </w:rPr>
      </w:pPr>
    </w:p>
    <w:p w:rsidR="0027007C" w:rsidRDefault="0027007C" w:rsidP="00644E18">
      <w:pPr>
        <w:spacing w:after="0" w:line="240" w:lineRule="auto"/>
        <w:rPr>
          <w:rFonts w:ascii="Times New Roman" w:eastAsia="Times New Roman" w:hAnsi="Times New Roman"/>
          <w:color w:val="000000"/>
          <w:sz w:val="24"/>
          <w:szCs w:val="24"/>
          <w:lang w:val="fr-FR"/>
        </w:rPr>
      </w:pPr>
    </w:p>
    <w:p w:rsidR="00B359B5" w:rsidRDefault="00B359B5" w:rsidP="00644E18">
      <w:pPr>
        <w:spacing w:after="0" w:line="240" w:lineRule="auto"/>
        <w:rPr>
          <w:rFonts w:ascii="Times New Roman" w:eastAsia="Times New Roman" w:hAnsi="Times New Roman"/>
          <w:color w:val="000000"/>
          <w:sz w:val="24"/>
          <w:szCs w:val="24"/>
          <w:lang w:val="fr-FR"/>
        </w:rPr>
      </w:pPr>
    </w:p>
    <w:p w:rsidR="00B359B5" w:rsidRPr="00A72AC8" w:rsidRDefault="00B359B5" w:rsidP="00644E18">
      <w:pPr>
        <w:spacing w:after="0" w:line="240" w:lineRule="auto"/>
        <w:rPr>
          <w:rFonts w:ascii="Times New Roman" w:eastAsia="Times New Roman" w:hAnsi="Times New Roman"/>
          <w:color w:val="000000"/>
          <w:sz w:val="24"/>
          <w:szCs w:val="24"/>
          <w:lang w:val="fr-FR"/>
        </w:rPr>
      </w:pPr>
    </w:p>
    <w:p w:rsidR="00A72AC8" w:rsidRPr="00A72AC8" w:rsidRDefault="0027007C" w:rsidP="0027007C">
      <w:pPr>
        <w:spacing w:after="0" w:line="240" w:lineRule="auto"/>
        <w:jc w:val="center"/>
        <w:rPr>
          <w:rFonts w:ascii="Times New Roman" w:eastAsia="Times New Roman" w:hAnsi="Times New Roman"/>
          <w:color w:val="000000"/>
          <w:sz w:val="24"/>
          <w:szCs w:val="24"/>
          <w:lang w:val="en-AU"/>
        </w:rPr>
      </w:pPr>
      <w:r>
        <w:rPr>
          <w:rFonts w:ascii="Times New Roman" w:eastAsia="Times New Roman" w:hAnsi="Times New Roman"/>
          <w:b/>
          <w:bCs/>
          <w:color w:val="000000"/>
          <w:sz w:val="24"/>
          <w:szCs w:val="24"/>
          <w:lang w:val="fr-FR"/>
        </w:rPr>
        <w:t xml:space="preserve">PRESEDINTELE </w:t>
      </w:r>
      <w:r w:rsidR="00A72AC8" w:rsidRPr="00A72AC8">
        <w:rPr>
          <w:rFonts w:ascii="Times New Roman" w:eastAsia="Times New Roman" w:hAnsi="Times New Roman"/>
          <w:b/>
          <w:bCs/>
          <w:color w:val="000000"/>
          <w:sz w:val="24"/>
          <w:szCs w:val="24"/>
          <w:lang w:val="fr-FR"/>
        </w:rPr>
        <w:t>CONSILIUL</w:t>
      </w:r>
      <w:r>
        <w:rPr>
          <w:rFonts w:ascii="Times New Roman" w:eastAsia="Times New Roman" w:hAnsi="Times New Roman"/>
          <w:b/>
          <w:bCs/>
          <w:color w:val="000000"/>
          <w:sz w:val="24"/>
          <w:szCs w:val="24"/>
          <w:lang w:val="fr-FR"/>
        </w:rPr>
        <w:t>UI</w:t>
      </w:r>
      <w:r w:rsidR="00A72AC8" w:rsidRPr="00A72AC8">
        <w:rPr>
          <w:rFonts w:ascii="Times New Roman" w:eastAsia="Times New Roman" w:hAnsi="Times New Roman"/>
          <w:b/>
          <w:bCs/>
          <w:color w:val="000000"/>
          <w:sz w:val="24"/>
          <w:szCs w:val="24"/>
          <w:lang w:val="fr-FR"/>
        </w:rPr>
        <w:t xml:space="preserve"> </w:t>
      </w:r>
      <w:proofErr w:type="gramStart"/>
      <w:r w:rsidR="00A72AC8" w:rsidRPr="00A72AC8">
        <w:rPr>
          <w:rFonts w:ascii="Times New Roman" w:eastAsia="Times New Roman" w:hAnsi="Times New Roman"/>
          <w:b/>
          <w:bCs/>
          <w:color w:val="000000"/>
          <w:sz w:val="24"/>
          <w:szCs w:val="24"/>
          <w:lang w:val="fr-FR"/>
        </w:rPr>
        <w:t>DE ADMINISTRATIE</w:t>
      </w:r>
      <w:proofErr w:type="gramEnd"/>
    </w:p>
    <w:p w:rsidR="0027007C" w:rsidRDefault="0027007C" w:rsidP="0027007C">
      <w:pPr>
        <w:spacing w:after="0" w:line="240" w:lineRule="auto"/>
        <w:jc w:val="center"/>
        <w:rPr>
          <w:rFonts w:ascii="Times New Roman" w:eastAsia="Times New Roman" w:hAnsi="Times New Roman"/>
          <w:color w:val="000000"/>
          <w:sz w:val="24"/>
          <w:szCs w:val="24"/>
          <w:lang w:val="fr-FR"/>
        </w:rPr>
      </w:pPr>
    </w:p>
    <w:p w:rsidR="00A72AC8" w:rsidRPr="00A72AC8" w:rsidRDefault="00A72AC8" w:rsidP="0027007C">
      <w:pPr>
        <w:spacing w:after="0" w:line="240" w:lineRule="auto"/>
        <w:jc w:val="center"/>
        <w:rPr>
          <w:rFonts w:ascii="Times New Roman" w:eastAsia="Times New Roman" w:hAnsi="Times New Roman"/>
          <w:color w:val="000000"/>
          <w:sz w:val="24"/>
          <w:szCs w:val="24"/>
          <w:lang w:val="fr-FR"/>
        </w:rPr>
      </w:pPr>
      <w:r w:rsidRPr="00A72AC8">
        <w:rPr>
          <w:rFonts w:ascii="Times New Roman" w:eastAsia="Times New Roman" w:hAnsi="Times New Roman"/>
          <w:color w:val="000000"/>
          <w:sz w:val="24"/>
          <w:szCs w:val="24"/>
          <w:lang w:val="fr-FR"/>
        </w:rPr>
        <w:t xml:space="preserve">Chitac </w:t>
      </w:r>
      <w:r w:rsidR="00E542C4">
        <w:rPr>
          <w:rFonts w:ascii="Times New Roman" w:eastAsia="Times New Roman" w:hAnsi="Times New Roman"/>
          <w:color w:val="000000"/>
          <w:sz w:val="24"/>
          <w:szCs w:val="24"/>
          <w:lang w:val="fr-FR"/>
        </w:rPr>
        <w:t>Bogdan</w:t>
      </w:r>
    </w:p>
    <w:sectPr w:rsidR="00A72AC8" w:rsidRPr="00A72AC8" w:rsidSect="00C1513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39" w:rsidRDefault="00502A39" w:rsidP="00B529CC">
      <w:pPr>
        <w:spacing w:after="0" w:line="240" w:lineRule="auto"/>
      </w:pPr>
      <w:r>
        <w:separator/>
      </w:r>
    </w:p>
  </w:endnote>
  <w:endnote w:type="continuationSeparator" w:id="0">
    <w:p w:rsidR="00502A39" w:rsidRDefault="00502A39" w:rsidP="00B52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Cn BT">
    <w:altName w:val="Arial Narrow"/>
    <w:charset w:val="00"/>
    <w:family w:val="swiss"/>
    <w:pitch w:val="variable"/>
    <w:sig w:usb0="800000AF" w:usb1="1000204A" w:usb2="00000000" w:usb3="00000000" w:csb0="0000001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36D" w:rsidRDefault="005161D4">
    <w:pPr>
      <w:pStyle w:val="Footer"/>
      <w:jc w:val="center"/>
    </w:pPr>
    <w:r>
      <w:fldChar w:fldCharType="begin"/>
    </w:r>
    <w:r w:rsidR="00612405">
      <w:instrText xml:space="preserve"> PAGE   \* MERGEFORMAT </w:instrText>
    </w:r>
    <w:r>
      <w:fldChar w:fldCharType="separate"/>
    </w:r>
    <w:r w:rsidR="005927DA">
      <w:rPr>
        <w:noProof/>
      </w:rPr>
      <w:t>12</w:t>
    </w:r>
    <w:r>
      <w:rPr>
        <w:noProof/>
      </w:rPr>
      <w:fldChar w:fldCharType="end"/>
    </w:r>
  </w:p>
  <w:p w:rsidR="0082636D" w:rsidRDefault="00826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39" w:rsidRDefault="00502A39" w:rsidP="00B529CC">
      <w:pPr>
        <w:spacing w:after="0" w:line="240" w:lineRule="auto"/>
      </w:pPr>
      <w:r>
        <w:separator/>
      </w:r>
    </w:p>
  </w:footnote>
  <w:footnote w:type="continuationSeparator" w:id="0">
    <w:p w:rsidR="00502A39" w:rsidRDefault="00502A39" w:rsidP="00B52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36D" w:rsidRDefault="0082636D" w:rsidP="00B529CC">
    <w:pPr>
      <w:pStyle w:val="NormalWeb"/>
      <w:spacing w:after="0"/>
      <w:jc w:val="center"/>
      <w:rPr>
        <w:lang w:val="fr-FR"/>
      </w:rPr>
    </w:pPr>
    <w:r>
      <w:rPr>
        <w:lang w:val="fr-FR"/>
      </w:rPr>
      <w:t>LUCEAFĂRUL S.A. - CONSILIUL DE ADMINISTRATIE – RAPORT DE GESTIUNE - 2016</w:t>
    </w:r>
  </w:p>
  <w:p w:rsidR="0082636D" w:rsidRDefault="0082636D" w:rsidP="00B529CC">
    <w:pPr>
      <w:pStyle w:val="NormalWeb"/>
      <w:spacing w:after="0"/>
      <w:jc w:val="center"/>
    </w:pPr>
    <w:r>
      <w:t>________________________________________________________________________</w:t>
    </w:r>
  </w:p>
  <w:p w:rsidR="0082636D" w:rsidRDefault="008263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981"/>
    <w:multiLevelType w:val="hybridMultilevel"/>
    <w:tmpl w:val="8B524666"/>
    <w:lvl w:ilvl="0" w:tplc="DB9EF6E0">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6D66E35"/>
    <w:multiLevelType w:val="multilevel"/>
    <w:tmpl w:val="5556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4752A"/>
    <w:multiLevelType w:val="hybridMultilevel"/>
    <w:tmpl w:val="7488E680"/>
    <w:lvl w:ilvl="0" w:tplc="B24A44F8">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042F34"/>
    <w:multiLevelType w:val="hybridMultilevel"/>
    <w:tmpl w:val="50121AA0"/>
    <w:lvl w:ilvl="0" w:tplc="F40ADEF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A7DAA"/>
    <w:multiLevelType w:val="multilevel"/>
    <w:tmpl w:val="8EB07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wis721 Cn BT" w:hAnsi="Swis721 Cn BT"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23710"/>
    <w:multiLevelType w:val="multilevel"/>
    <w:tmpl w:val="268290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38833146"/>
    <w:multiLevelType w:val="multilevel"/>
    <w:tmpl w:val="228A7F36"/>
    <w:lvl w:ilvl="0">
      <w:start w:val="10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007031D"/>
    <w:multiLevelType w:val="multilevel"/>
    <w:tmpl w:val="54A2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346EC"/>
    <w:multiLevelType w:val="hybridMultilevel"/>
    <w:tmpl w:val="5E0C615E"/>
    <w:lvl w:ilvl="0" w:tplc="D2B899A2">
      <w:start w:val="1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59A6835"/>
    <w:multiLevelType w:val="hybridMultilevel"/>
    <w:tmpl w:val="57EC7604"/>
    <w:lvl w:ilvl="0" w:tplc="E20C8C3C">
      <w:start w:val="1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C42484"/>
    <w:multiLevelType w:val="multilevel"/>
    <w:tmpl w:val="2AC63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712C84"/>
    <w:multiLevelType w:val="multilevel"/>
    <w:tmpl w:val="1ED63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40648A"/>
    <w:multiLevelType w:val="multilevel"/>
    <w:tmpl w:val="2C7E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446C27"/>
    <w:multiLevelType w:val="multilevel"/>
    <w:tmpl w:val="D4C8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A0495D"/>
    <w:multiLevelType w:val="multilevel"/>
    <w:tmpl w:val="6DCE1A52"/>
    <w:lvl w:ilvl="0">
      <w:start w:val="1"/>
      <w:numFmt w:val="bullet"/>
      <w:lvlText w:val="-"/>
      <w:lvlJc w:val="left"/>
      <w:pPr>
        <w:tabs>
          <w:tab w:val="num" w:pos="720"/>
        </w:tabs>
        <w:ind w:left="720" w:hanging="360"/>
      </w:pPr>
      <w:rPr>
        <w:rFonts w:ascii="Swis721 Cn BT" w:hAnsi="Swis721 Cn B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7"/>
  </w:num>
  <w:num w:numId="4">
    <w:abstractNumId w:val="1"/>
  </w:num>
  <w:num w:numId="5">
    <w:abstractNumId w:val="10"/>
  </w:num>
  <w:num w:numId="6">
    <w:abstractNumId w:val="6"/>
  </w:num>
  <w:num w:numId="7">
    <w:abstractNumId w:val="13"/>
  </w:num>
  <w:num w:numId="8">
    <w:abstractNumId w:val="11"/>
  </w:num>
  <w:num w:numId="9">
    <w:abstractNumId w:val="3"/>
  </w:num>
  <w:num w:numId="10">
    <w:abstractNumId w:val="8"/>
  </w:num>
  <w:num w:numId="11">
    <w:abstractNumId w:val="2"/>
  </w:num>
  <w:num w:numId="12">
    <w:abstractNumId w:val="0"/>
  </w:num>
  <w:num w:numId="13">
    <w:abstractNumId w:val="4"/>
  </w:num>
  <w:num w:numId="14">
    <w:abstractNumId w:val="14"/>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a Sofian">
    <w15:presenceInfo w15:providerId="AD" w15:userId="S-1-5-21-383426764-793782069-2399536743-11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footnotePr>
    <w:footnote w:id="-1"/>
    <w:footnote w:id="0"/>
  </w:footnotePr>
  <w:endnotePr>
    <w:endnote w:id="-1"/>
    <w:endnote w:id="0"/>
  </w:endnotePr>
  <w:compat/>
  <w:rsids>
    <w:rsidRoot w:val="00A72AC8"/>
    <w:rsid w:val="00003770"/>
    <w:rsid w:val="000142E2"/>
    <w:rsid w:val="00014F99"/>
    <w:rsid w:val="00015BB5"/>
    <w:rsid w:val="00015E2B"/>
    <w:rsid w:val="000218EB"/>
    <w:rsid w:val="00021AC0"/>
    <w:rsid w:val="00023607"/>
    <w:rsid w:val="000444AF"/>
    <w:rsid w:val="00066583"/>
    <w:rsid w:val="00082B5C"/>
    <w:rsid w:val="00083BCA"/>
    <w:rsid w:val="00086C8A"/>
    <w:rsid w:val="000C59DF"/>
    <w:rsid w:val="000D1F08"/>
    <w:rsid w:val="000D5002"/>
    <w:rsid w:val="000D7F5B"/>
    <w:rsid w:val="000E003A"/>
    <w:rsid w:val="000E3358"/>
    <w:rsid w:val="00106734"/>
    <w:rsid w:val="0011290A"/>
    <w:rsid w:val="00112FE6"/>
    <w:rsid w:val="00137D0D"/>
    <w:rsid w:val="00137E0B"/>
    <w:rsid w:val="001464BA"/>
    <w:rsid w:val="0014755C"/>
    <w:rsid w:val="001574D9"/>
    <w:rsid w:val="00163937"/>
    <w:rsid w:val="001B4A8C"/>
    <w:rsid w:val="001D461A"/>
    <w:rsid w:val="001E6424"/>
    <w:rsid w:val="001F19FD"/>
    <w:rsid w:val="001F775C"/>
    <w:rsid w:val="00202239"/>
    <w:rsid w:val="00206C4A"/>
    <w:rsid w:val="00213C74"/>
    <w:rsid w:val="00231961"/>
    <w:rsid w:val="00254978"/>
    <w:rsid w:val="0027007C"/>
    <w:rsid w:val="002705DE"/>
    <w:rsid w:val="0028472E"/>
    <w:rsid w:val="00285FE4"/>
    <w:rsid w:val="00293BAE"/>
    <w:rsid w:val="002B3BC9"/>
    <w:rsid w:val="002D5C65"/>
    <w:rsid w:val="002F0C2F"/>
    <w:rsid w:val="003103BD"/>
    <w:rsid w:val="00332F97"/>
    <w:rsid w:val="003670FE"/>
    <w:rsid w:val="00367F60"/>
    <w:rsid w:val="00382F9D"/>
    <w:rsid w:val="003925F1"/>
    <w:rsid w:val="00395EC3"/>
    <w:rsid w:val="00397AFE"/>
    <w:rsid w:val="003A21A3"/>
    <w:rsid w:val="003B6EE9"/>
    <w:rsid w:val="003B75E7"/>
    <w:rsid w:val="003D66FD"/>
    <w:rsid w:val="003D7108"/>
    <w:rsid w:val="003F464C"/>
    <w:rsid w:val="00417729"/>
    <w:rsid w:val="004517C9"/>
    <w:rsid w:val="00463504"/>
    <w:rsid w:val="00465A4A"/>
    <w:rsid w:val="00472960"/>
    <w:rsid w:val="004731D0"/>
    <w:rsid w:val="00474DD4"/>
    <w:rsid w:val="004C1FFA"/>
    <w:rsid w:val="00502A39"/>
    <w:rsid w:val="00513E70"/>
    <w:rsid w:val="00515901"/>
    <w:rsid w:val="005161D4"/>
    <w:rsid w:val="0051750D"/>
    <w:rsid w:val="00517C1F"/>
    <w:rsid w:val="00527029"/>
    <w:rsid w:val="00527D15"/>
    <w:rsid w:val="005308A3"/>
    <w:rsid w:val="00564A88"/>
    <w:rsid w:val="00571A30"/>
    <w:rsid w:val="005927DA"/>
    <w:rsid w:val="00593BD5"/>
    <w:rsid w:val="005A019E"/>
    <w:rsid w:val="005C163C"/>
    <w:rsid w:val="005C163D"/>
    <w:rsid w:val="005D339A"/>
    <w:rsid w:val="005E42E8"/>
    <w:rsid w:val="00603E42"/>
    <w:rsid w:val="006112F4"/>
    <w:rsid w:val="006122F1"/>
    <w:rsid w:val="00612405"/>
    <w:rsid w:val="00614464"/>
    <w:rsid w:val="00635CD8"/>
    <w:rsid w:val="00636049"/>
    <w:rsid w:val="00642553"/>
    <w:rsid w:val="00644E18"/>
    <w:rsid w:val="00690BFC"/>
    <w:rsid w:val="006A2A65"/>
    <w:rsid w:val="00703CBF"/>
    <w:rsid w:val="00717B48"/>
    <w:rsid w:val="00721732"/>
    <w:rsid w:val="00724274"/>
    <w:rsid w:val="007255A5"/>
    <w:rsid w:val="00736972"/>
    <w:rsid w:val="00747CFC"/>
    <w:rsid w:val="00772D48"/>
    <w:rsid w:val="00772F45"/>
    <w:rsid w:val="00783D4F"/>
    <w:rsid w:val="007901BA"/>
    <w:rsid w:val="007A39AA"/>
    <w:rsid w:val="007A5866"/>
    <w:rsid w:val="007D4037"/>
    <w:rsid w:val="007E112E"/>
    <w:rsid w:val="007F61E5"/>
    <w:rsid w:val="0080389F"/>
    <w:rsid w:val="00804F4A"/>
    <w:rsid w:val="00810C23"/>
    <w:rsid w:val="00812F09"/>
    <w:rsid w:val="008145BC"/>
    <w:rsid w:val="0082636D"/>
    <w:rsid w:val="008335F3"/>
    <w:rsid w:val="00844341"/>
    <w:rsid w:val="008732EB"/>
    <w:rsid w:val="0088614C"/>
    <w:rsid w:val="00896A20"/>
    <w:rsid w:val="008B1623"/>
    <w:rsid w:val="008C2AEE"/>
    <w:rsid w:val="008C3071"/>
    <w:rsid w:val="008E3DAC"/>
    <w:rsid w:val="008F0A66"/>
    <w:rsid w:val="009047BA"/>
    <w:rsid w:val="00911039"/>
    <w:rsid w:val="0091501D"/>
    <w:rsid w:val="00930D73"/>
    <w:rsid w:val="00940372"/>
    <w:rsid w:val="00960BD6"/>
    <w:rsid w:val="00963675"/>
    <w:rsid w:val="009644E9"/>
    <w:rsid w:val="009679F0"/>
    <w:rsid w:val="00973671"/>
    <w:rsid w:val="00973D9E"/>
    <w:rsid w:val="00975656"/>
    <w:rsid w:val="00975B5F"/>
    <w:rsid w:val="00980102"/>
    <w:rsid w:val="00995637"/>
    <w:rsid w:val="009A005A"/>
    <w:rsid w:val="009A1571"/>
    <w:rsid w:val="009A44F0"/>
    <w:rsid w:val="009B478F"/>
    <w:rsid w:val="009D00E4"/>
    <w:rsid w:val="009E07F8"/>
    <w:rsid w:val="009F1D7A"/>
    <w:rsid w:val="009F635F"/>
    <w:rsid w:val="009F7778"/>
    <w:rsid w:val="00A14966"/>
    <w:rsid w:val="00A432C1"/>
    <w:rsid w:val="00A55790"/>
    <w:rsid w:val="00A57F2C"/>
    <w:rsid w:val="00A72AC8"/>
    <w:rsid w:val="00A75566"/>
    <w:rsid w:val="00A837BE"/>
    <w:rsid w:val="00AA43B6"/>
    <w:rsid w:val="00AC2EC5"/>
    <w:rsid w:val="00AD5B79"/>
    <w:rsid w:val="00AD73D4"/>
    <w:rsid w:val="00B13C79"/>
    <w:rsid w:val="00B359B5"/>
    <w:rsid w:val="00B46337"/>
    <w:rsid w:val="00B50766"/>
    <w:rsid w:val="00B529CC"/>
    <w:rsid w:val="00B52C48"/>
    <w:rsid w:val="00B64DDE"/>
    <w:rsid w:val="00B71549"/>
    <w:rsid w:val="00B71EF8"/>
    <w:rsid w:val="00B752A2"/>
    <w:rsid w:val="00B803B0"/>
    <w:rsid w:val="00B91599"/>
    <w:rsid w:val="00B965A2"/>
    <w:rsid w:val="00BA2AFB"/>
    <w:rsid w:val="00BA6DF8"/>
    <w:rsid w:val="00BB02BF"/>
    <w:rsid w:val="00BB5715"/>
    <w:rsid w:val="00BC51E3"/>
    <w:rsid w:val="00BC5DC2"/>
    <w:rsid w:val="00BC6F3D"/>
    <w:rsid w:val="00BD0B24"/>
    <w:rsid w:val="00BD5E54"/>
    <w:rsid w:val="00BE03E6"/>
    <w:rsid w:val="00C0227C"/>
    <w:rsid w:val="00C0536B"/>
    <w:rsid w:val="00C1513A"/>
    <w:rsid w:val="00C2520A"/>
    <w:rsid w:val="00C45FE1"/>
    <w:rsid w:val="00C93543"/>
    <w:rsid w:val="00C97598"/>
    <w:rsid w:val="00CA1121"/>
    <w:rsid w:val="00CC4156"/>
    <w:rsid w:val="00D02F72"/>
    <w:rsid w:val="00D239C4"/>
    <w:rsid w:val="00D35C33"/>
    <w:rsid w:val="00D45019"/>
    <w:rsid w:val="00D47BF6"/>
    <w:rsid w:val="00D62367"/>
    <w:rsid w:val="00D63DB2"/>
    <w:rsid w:val="00D679E7"/>
    <w:rsid w:val="00D73170"/>
    <w:rsid w:val="00D81311"/>
    <w:rsid w:val="00DA5219"/>
    <w:rsid w:val="00DA5705"/>
    <w:rsid w:val="00DD34AD"/>
    <w:rsid w:val="00DD3E19"/>
    <w:rsid w:val="00DF7EF3"/>
    <w:rsid w:val="00E023FD"/>
    <w:rsid w:val="00E0611B"/>
    <w:rsid w:val="00E542C4"/>
    <w:rsid w:val="00E6380E"/>
    <w:rsid w:val="00E761D0"/>
    <w:rsid w:val="00E84A55"/>
    <w:rsid w:val="00E947EC"/>
    <w:rsid w:val="00E94AF1"/>
    <w:rsid w:val="00E94BE8"/>
    <w:rsid w:val="00ED0C99"/>
    <w:rsid w:val="00ED1366"/>
    <w:rsid w:val="00ED3F62"/>
    <w:rsid w:val="00EE3797"/>
    <w:rsid w:val="00F253CB"/>
    <w:rsid w:val="00F35DD9"/>
    <w:rsid w:val="00F43C46"/>
    <w:rsid w:val="00F44EA9"/>
    <w:rsid w:val="00F74152"/>
    <w:rsid w:val="00FA0B79"/>
    <w:rsid w:val="00FA5773"/>
    <w:rsid w:val="00FA5EC1"/>
    <w:rsid w:val="00FA7BFF"/>
    <w:rsid w:val="00FB3DDE"/>
    <w:rsid w:val="00FB70E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A72AC8"/>
    <w:pPr>
      <w:spacing w:before="100" w:beforeAutospacing="1" w:after="0" w:line="240" w:lineRule="auto"/>
    </w:pPr>
    <w:rPr>
      <w:rFonts w:ascii="Times New Roman" w:eastAsia="Times New Roman" w:hAnsi="Times New Roman"/>
      <w:color w:val="000000"/>
      <w:sz w:val="24"/>
      <w:szCs w:val="24"/>
    </w:rPr>
  </w:style>
  <w:style w:type="paragraph" w:styleId="Header">
    <w:name w:val="header"/>
    <w:basedOn w:val="Normal"/>
    <w:link w:val="HeaderChar"/>
    <w:uiPriority w:val="99"/>
    <w:semiHidden/>
    <w:unhideWhenUsed/>
    <w:rsid w:val="00B529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9CC"/>
  </w:style>
  <w:style w:type="paragraph" w:styleId="Footer">
    <w:name w:val="footer"/>
    <w:basedOn w:val="Normal"/>
    <w:link w:val="FooterChar"/>
    <w:uiPriority w:val="99"/>
    <w:unhideWhenUsed/>
    <w:rsid w:val="00B52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9CC"/>
  </w:style>
  <w:style w:type="paragraph" w:styleId="NormalWeb">
    <w:name w:val="Normal (Web)"/>
    <w:basedOn w:val="Normal"/>
    <w:uiPriority w:val="99"/>
    <w:semiHidden/>
    <w:unhideWhenUsed/>
    <w:rsid w:val="00B529CC"/>
    <w:pPr>
      <w:spacing w:before="100" w:beforeAutospacing="1" w:after="119" w:line="240" w:lineRule="auto"/>
    </w:pPr>
    <w:rPr>
      <w:rFonts w:ascii="Times New Roman" w:eastAsia="Times New Roman" w:hAnsi="Times New Roman"/>
      <w:sz w:val="24"/>
      <w:szCs w:val="24"/>
    </w:rPr>
  </w:style>
  <w:style w:type="paragraph" w:styleId="ListParagraph">
    <w:name w:val="List Paragraph"/>
    <w:basedOn w:val="Normal"/>
    <w:uiPriority w:val="34"/>
    <w:qFormat/>
    <w:rsid w:val="00B803B0"/>
    <w:pPr>
      <w:ind w:left="720"/>
      <w:contextualSpacing/>
    </w:pPr>
  </w:style>
  <w:style w:type="character" w:styleId="CommentReference">
    <w:name w:val="annotation reference"/>
    <w:basedOn w:val="DefaultParagraphFont"/>
    <w:uiPriority w:val="99"/>
    <w:semiHidden/>
    <w:unhideWhenUsed/>
    <w:rsid w:val="00F35DD9"/>
    <w:rPr>
      <w:sz w:val="16"/>
      <w:szCs w:val="16"/>
    </w:rPr>
  </w:style>
  <w:style w:type="paragraph" w:styleId="CommentText">
    <w:name w:val="annotation text"/>
    <w:basedOn w:val="Normal"/>
    <w:link w:val="CommentTextChar"/>
    <w:uiPriority w:val="99"/>
    <w:semiHidden/>
    <w:unhideWhenUsed/>
    <w:rsid w:val="00F35DD9"/>
    <w:pPr>
      <w:spacing w:line="240" w:lineRule="auto"/>
    </w:pPr>
    <w:rPr>
      <w:sz w:val="20"/>
      <w:szCs w:val="20"/>
    </w:rPr>
  </w:style>
  <w:style w:type="character" w:customStyle="1" w:styleId="CommentTextChar">
    <w:name w:val="Comment Text Char"/>
    <w:basedOn w:val="DefaultParagraphFont"/>
    <w:link w:val="CommentText"/>
    <w:uiPriority w:val="99"/>
    <w:semiHidden/>
    <w:rsid w:val="00F35DD9"/>
  </w:style>
  <w:style w:type="paragraph" w:styleId="CommentSubject">
    <w:name w:val="annotation subject"/>
    <w:basedOn w:val="CommentText"/>
    <w:next w:val="CommentText"/>
    <w:link w:val="CommentSubjectChar"/>
    <w:uiPriority w:val="99"/>
    <w:semiHidden/>
    <w:unhideWhenUsed/>
    <w:rsid w:val="00F35DD9"/>
    <w:rPr>
      <w:b/>
      <w:bCs/>
    </w:rPr>
  </w:style>
  <w:style w:type="character" w:customStyle="1" w:styleId="CommentSubjectChar">
    <w:name w:val="Comment Subject Char"/>
    <w:basedOn w:val="CommentTextChar"/>
    <w:link w:val="CommentSubject"/>
    <w:uiPriority w:val="99"/>
    <w:semiHidden/>
    <w:rsid w:val="00F35DD9"/>
    <w:rPr>
      <w:b/>
      <w:bCs/>
    </w:rPr>
  </w:style>
  <w:style w:type="paragraph" w:styleId="BalloonText">
    <w:name w:val="Balloon Text"/>
    <w:basedOn w:val="Normal"/>
    <w:link w:val="BalloonTextChar"/>
    <w:uiPriority w:val="99"/>
    <w:semiHidden/>
    <w:unhideWhenUsed/>
    <w:rsid w:val="00F35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D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32415602">
      <w:bodyDiv w:val="1"/>
      <w:marLeft w:val="0"/>
      <w:marRight w:val="0"/>
      <w:marTop w:val="0"/>
      <w:marBottom w:val="0"/>
      <w:divBdr>
        <w:top w:val="none" w:sz="0" w:space="0" w:color="auto"/>
        <w:left w:val="none" w:sz="0" w:space="0" w:color="auto"/>
        <w:bottom w:val="none" w:sz="0" w:space="0" w:color="auto"/>
        <w:right w:val="none" w:sz="0" w:space="0" w:color="auto"/>
      </w:divBdr>
    </w:div>
    <w:div w:id="194133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3785</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sefmag</dc:creator>
  <cp:lastModifiedBy>ANA</cp:lastModifiedBy>
  <cp:revision>11</cp:revision>
  <cp:lastPrinted>2017-03-05T18:20:00Z</cp:lastPrinted>
  <dcterms:created xsi:type="dcterms:W3CDTF">2017-03-07T06:48:00Z</dcterms:created>
  <dcterms:modified xsi:type="dcterms:W3CDTF">2017-03-07T18:04:00Z</dcterms:modified>
</cp:coreProperties>
</file>